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329" w:rsidRPr="00A9580E" w:rsidRDefault="00644329" w:rsidP="003A7424">
      <w:pPr>
        <w:pBdr>
          <w:bottom w:val="single" w:sz="4" w:space="1" w:color="auto"/>
        </w:pBdr>
        <w:rPr>
          <w:rFonts w:ascii="Raleway" w:hAnsi="Raleway"/>
          <w:b/>
          <w:color w:val="009999"/>
          <w:sz w:val="24"/>
          <w:szCs w:val="24"/>
        </w:rPr>
      </w:pPr>
      <w:r w:rsidRPr="00A9580E">
        <w:rPr>
          <w:rFonts w:ascii="Raleway" w:hAnsi="Raleway"/>
          <w:b/>
          <w:color w:val="009999"/>
          <w:sz w:val="24"/>
          <w:szCs w:val="24"/>
        </w:rPr>
        <w:t>Anàlisi de la publicitat</w:t>
      </w:r>
    </w:p>
    <w:p w:rsidR="00644329" w:rsidRPr="00A9580E" w:rsidRDefault="00894129" w:rsidP="00644329">
      <w:pPr>
        <w:spacing w:after="120"/>
        <w:jc w:val="both"/>
        <w:rPr>
          <w:rFonts w:ascii="Raleway" w:hAnsi="Raleway" w:cs="Arial"/>
        </w:rPr>
      </w:pPr>
      <w:r w:rsidRPr="00A9580E">
        <w:rPr>
          <w:rFonts w:ascii="Raleway" w:hAnsi="Raleway" w:cs="Arial"/>
          <w:b/>
        </w:rPr>
        <w:t>Producte</w:t>
      </w:r>
      <w:r w:rsidR="00EE5B89" w:rsidRPr="00A9580E">
        <w:rPr>
          <w:rFonts w:ascii="Raleway" w:hAnsi="Raleway" w:cs="Arial"/>
          <w:b/>
        </w:rPr>
        <w:t>:</w:t>
      </w:r>
      <w:r w:rsidR="00644329" w:rsidRPr="00A9580E">
        <w:rPr>
          <w:rFonts w:ascii="Raleway" w:hAnsi="Raleway" w:cs="Arial"/>
        </w:rPr>
        <w:t>_____________________________________________________</w:t>
      </w:r>
      <w:r w:rsidRPr="00A9580E">
        <w:rPr>
          <w:rFonts w:ascii="Raleway" w:hAnsi="Raleway" w:cs="Arial"/>
        </w:rPr>
        <w:t>_________</w:t>
      </w:r>
      <w:bookmarkStart w:id="0" w:name="_GoBack"/>
      <w:bookmarkEnd w:id="0"/>
    </w:p>
    <w:p w:rsidR="00644329" w:rsidRPr="00A9580E" w:rsidRDefault="00644329" w:rsidP="00644329">
      <w:pPr>
        <w:spacing w:after="120"/>
        <w:jc w:val="both"/>
        <w:rPr>
          <w:rFonts w:ascii="Raleway" w:hAnsi="Raleway" w:cs="Arial"/>
          <w:i/>
        </w:rPr>
      </w:pPr>
      <w:r w:rsidRPr="00A9580E">
        <w:rPr>
          <w:rFonts w:ascii="Raleway" w:hAnsi="Raleway" w:cs="Arial"/>
          <w:b/>
        </w:rPr>
        <w:t>Dirigit a</w:t>
      </w:r>
      <w:r w:rsidR="00EE5B89" w:rsidRPr="00A9580E">
        <w:rPr>
          <w:rFonts w:ascii="Raleway" w:hAnsi="Raleway" w:cs="Arial"/>
          <w:b/>
        </w:rPr>
        <w:t>:</w:t>
      </w:r>
    </w:p>
    <w:tbl>
      <w:tblPr>
        <w:tblStyle w:val="Tablaconcuadrcula"/>
        <w:tblW w:w="0" w:type="auto"/>
        <w:tblLook w:val="04A0"/>
      </w:tblPr>
      <w:tblGrid>
        <w:gridCol w:w="3296"/>
        <w:gridCol w:w="3296"/>
        <w:gridCol w:w="3297"/>
      </w:tblGrid>
      <w:tr w:rsidR="00EE5B89" w:rsidRPr="00A9580E" w:rsidTr="00354290">
        <w:tc>
          <w:tcPr>
            <w:tcW w:w="3296" w:type="dxa"/>
            <w:vAlign w:val="center"/>
          </w:tcPr>
          <w:p w:rsidR="00EE5B89" w:rsidRPr="00A9580E" w:rsidRDefault="00EE5B89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Nois joves</w:t>
            </w:r>
          </w:p>
        </w:tc>
        <w:tc>
          <w:tcPr>
            <w:tcW w:w="3296" w:type="dxa"/>
            <w:vAlign w:val="center"/>
          </w:tcPr>
          <w:p w:rsidR="00EE5B89" w:rsidRPr="00A9580E" w:rsidRDefault="00EE5B89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Noies joves</w:t>
            </w:r>
          </w:p>
        </w:tc>
        <w:tc>
          <w:tcPr>
            <w:tcW w:w="3297" w:type="dxa"/>
            <w:vAlign w:val="center"/>
          </w:tcPr>
          <w:p w:rsidR="00EE5B89" w:rsidRPr="00A9580E" w:rsidRDefault="00EE5B89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Joves dels dos sexes</w:t>
            </w:r>
          </w:p>
        </w:tc>
      </w:tr>
      <w:tr w:rsidR="00EE5B89" w:rsidRPr="00A9580E" w:rsidTr="00354290">
        <w:tc>
          <w:tcPr>
            <w:tcW w:w="3296" w:type="dxa"/>
            <w:vAlign w:val="center"/>
          </w:tcPr>
          <w:p w:rsidR="00EE5B89" w:rsidRPr="00A9580E" w:rsidRDefault="00EE5B89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Adults joves sexe masculí</w:t>
            </w:r>
          </w:p>
        </w:tc>
        <w:tc>
          <w:tcPr>
            <w:tcW w:w="3296" w:type="dxa"/>
            <w:vAlign w:val="center"/>
          </w:tcPr>
          <w:p w:rsidR="00EE5B89" w:rsidRPr="00A9580E" w:rsidRDefault="00EE5B89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Adults joves sexe femení</w:t>
            </w:r>
          </w:p>
        </w:tc>
        <w:tc>
          <w:tcPr>
            <w:tcW w:w="3297" w:type="dxa"/>
            <w:vAlign w:val="center"/>
          </w:tcPr>
          <w:p w:rsidR="00EE5B89" w:rsidRPr="00A9580E" w:rsidRDefault="00EE5B89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Adults joves dels dos sexes</w:t>
            </w:r>
          </w:p>
        </w:tc>
      </w:tr>
      <w:tr w:rsidR="00EE5B89" w:rsidRPr="00A9580E" w:rsidTr="00354290">
        <w:tc>
          <w:tcPr>
            <w:tcW w:w="3296" w:type="dxa"/>
            <w:vAlign w:val="center"/>
          </w:tcPr>
          <w:p w:rsidR="00EE5B89" w:rsidRPr="00A9580E" w:rsidRDefault="00EE5B89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Adults madurs sexe masculí</w:t>
            </w:r>
          </w:p>
        </w:tc>
        <w:tc>
          <w:tcPr>
            <w:tcW w:w="3296" w:type="dxa"/>
            <w:vAlign w:val="center"/>
          </w:tcPr>
          <w:p w:rsidR="00EE5B89" w:rsidRPr="00A9580E" w:rsidRDefault="00EE5B89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Adults madurs sexe femení</w:t>
            </w:r>
          </w:p>
        </w:tc>
        <w:tc>
          <w:tcPr>
            <w:tcW w:w="3297" w:type="dxa"/>
            <w:vAlign w:val="center"/>
          </w:tcPr>
          <w:p w:rsidR="00EE5B89" w:rsidRPr="00A9580E" w:rsidRDefault="00EE5B89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Adults madurs dels dos sexes</w:t>
            </w:r>
          </w:p>
        </w:tc>
      </w:tr>
      <w:tr w:rsidR="00EE5B89" w:rsidRPr="00A9580E" w:rsidTr="00354290">
        <w:tc>
          <w:tcPr>
            <w:tcW w:w="3296" w:type="dxa"/>
            <w:vAlign w:val="center"/>
          </w:tcPr>
          <w:p w:rsidR="00EE5B89" w:rsidRPr="00A9580E" w:rsidRDefault="00EE5B89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Homes de la tercera edat</w:t>
            </w:r>
          </w:p>
        </w:tc>
        <w:tc>
          <w:tcPr>
            <w:tcW w:w="3296" w:type="dxa"/>
            <w:vAlign w:val="center"/>
          </w:tcPr>
          <w:p w:rsidR="00EE5B89" w:rsidRPr="00A9580E" w:rsidRDefault="00EE5B89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Dones de la tercera edat</w:t>
            </w:r>
          </w:p>
        </w:tc>
        <w:tc>
          <w:tcPr>
            <w:tcW w:w="3297" w:type="dxa"/>
            <w:vAlign w:val="center"/>
          </w:tcPr>
          <w:p w:rsidR="00EE5B89" w:rsidRPr="00A9580E" w:rsidRDefault="00EE5B89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Tercera edat dels dos sexes</w:t>
            </w:r>
          </w:p>
        </w:tc>
      </w:tr>
    </w:tbl>
    <w:p w:rsidR="00EE5B89" w:rsidRPr="00A9580E" w:rsidRDefault="00EE5B89" w:rsidP="00644329">
      <w:pPr>
        <w:spacing w:after="120"/>
        <w:jc w:val="both"/>
        <w:rPr>
          <w:rFonts w:ascii="Raleway" w:hAnsi="Raleway" w:cs="Arial"/>
        </w:rPr>
      </w:pPr>
    </w:p>
    <w:p w:rsidR="00644329" w:rsidRPr="00A9580E" w:rsidRDefault="00644329" w:rsidP="00644329">
      <w:pPr>
        <w:spacing w:after="120"/>
        <w:jc w:val="both"/>
        <w:rPr>
          <w:rFonts w:ascii="Raleway" w:hAnsi="Raleway" w:cs="Arial"/>
          <w:b/>
        </w:rPr>
      </w:pPr>
      <w:r w:rsidRPr="00A9580E">
        <w:rPr>
          <w:rFonts w:ascii="Raleway" w:hAnsi="Raleway" w:cs="Arial"/>
          <w:b/>
        </w:rPr>
        <w:t xml:space="preserve">Mostra:  </w:t>
      </w:r>
    </w:p>
    <w:tbl>
      <w:tblPr>
        <w:tblStyle w:val="Tablaconcuadrcula"/>
        <w:tblW w:w="0" w:type="auto"/>
        <w:tblLook w:val="04A0"/>
      </w:tblPr>
      <w:tblGrid>
        <w:gridCol w:w="2235"/>
        <w:gridCol w:w="2126"/>
        <w:gridCol w:w="1723"/>
        <w:gridCol w:w="1582"/>
        <w:gridCol w:w="2220"/>
      </w:tblGrid>
      <w:tr w:rsidR="00644329" w:rsidRPr="00A9580E" w:rsidTr="00354290">
        <w:tc>
          <w:tcPr>
            <w:tcW w:w="2235" w:type="dxa"/>
            <w:shd w:val="pct12" w:color="auto" w:fill="auto"/>
            <w:vAlign w:val="center"/>
          </w:tcPr>
          <w:p w:rsidR="00644329" w:rsidRPr="00A9580E" w:rsidRDefault="00644329" w:rsidP="00354290">
            <w:pPr>
              <w:spacing w:before="120" w:after="120"/>
              <w:rPr>
                <w:rFonts w:ascii="Raleway" w:hAnsi="Raleway" w:cs="Arial"/>
              </w:rPr>
            </w:pPr>
            <w:r w:rsidRPr="00A9580E">
              <w:rPr>
                <w:rFonts w:ascii="Raleway" w:hAnsi="Raleway" w:cs="Arial"/>
              </w:rPr>
              <w:t>Una sola persona</w:t>
            </w:r>
          </w:p>
        </w:tc>
        <w:tc>
          <w:tcPr>
            <w:tcW w:w="2126" w:type="dxa"/>
            <w:vAlign w:val="center"/>
          </w:tcPr>
          <w:p w:rsidR="00644329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Home/Noi</w:t>
            </w:r>
          </w:p>
        </w:tc>
        <w:tc>
          <w:tcPr>
            <w:tcW w:w="5525" w:type="dxa"/>
            <w:gridSpan w:val="3"/>
            <w:vAlign w:val="center"/>
          </w:tcPr>
          <w:p w:rsidR="00644329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Dona/Noia</w:t>
            </w:r>
          </w:p>
        </w:tc>
      </w:tr>
      <w:tr w:rsidR="00644329" w:rsidRPr="00A9580E" w:rsidTr="00354290">
        <w:tc>
          <w:tcPr>
            <w:tcW w:w="2235" w:type="dxa"/>
            <w:shd w:val="pct12" w:color="auto" w:fill="auto"/>
            <w:vAlign w:val="center"/>
          </w:tcPr>
          <w:p w:rsidR="00644329" w:rsidRPr="00A9580E" w:rsidRDefault="00644329" w:rsidP="00354290">
            <w:pPr>
              <w:spacing w:before="120" w:after="120"/>
              <w:rPr>
                <w:rFonts w:ascii="Raleway" w:hAnsi="Raleway" w:cs="Arial"/>
              </w:rPr>
            </w:pPr>
            <w:r w:rsidRPr="00A9580E">
              <w:rPr>
                <w:rFonts w:ascii="Raleway" w:hAnsi="Raleway" w:cs="Arial"/>
              </w:rPr>
              <w:t>Un grup</w:t>
            </w:r>
          </w:p>
        </w:tc>
        <w:tc>
          <w:tcPr>
            <w:tcW w:w="2126" w:type="dxa"/>
            <w:vAlign w:val="center"/>
          </w:tcPr>
          <w:p w:rsidR="00644329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Homes/Nois</w:t>
            </w:r>
          </w:p>
        </w:tc>
        <w:tc>
          <w:tcPr>
            <w:tcW w:w="3305" w:type="dxa"/>
            <w:gridSpan w:val="2"/>
            <w:vAlign w:val="center"/>
          </w:tcPr>
          <w:p w:rsidR="00644329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Dones/</w:t>
            </w:r>
            <w:r w:rsidR="00644329" w:rsidRPr="00A9580E">
              <w:rPr>
                <w:rFonts w:ascii="Raleway" w:hAnsi="Raleway" w:cs="Arial"/>
                <w:i/>
              </w:rPr>
              <w:t>Noies</w:t>
            </w:r>
          </w:p>
        </w:tc>
        <w:tc>
          <w:tcPr>
            <w:tcW w:w="2220" w:type="dxa"/>
            <w:vAlign w:val="center"/>
          </w:tcPr>
          <w:p w:rsidR="00644329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Mixt</w:t>
            </w:r>
          </w:p>
        </w:tc>
      </w:tr>
      <w:tr w:rsidR="00354290" w:rsidRPr="00A9580E" w:rsidTr="00354290">
        <w:tc>
          <w:tcPr>
            <w:tcW w:w="2235" w:type="dxa"/>
            <w:shd w:val="pct12" w:color="auto" w:fill="auto"/>
            <w:vAlign w:val="center"/>
          </w:tcPr>
          <w:p w:rsidR="00354290" w:rsidRPr="00A9580E" w:rsidRDefault="00354290" w:rsidP="00354290">
            <w:pPr>
              <w:spacing w:before="120" w:after="120"/>
              <w:rPr>
                <w:rFonts w:ascii="Raleway" w:hAnsi="Raleway" w:cs="Arial"/>
              </w:rPr>
            </w:pPr>
            <w:r w:rsidRPr="00A9580E">
              <w:rPr>
                <w:rFonts w:ascii="Raleway" w:hAnsi="Raleway" w:cs="Arial"/>
              </w:rPr>
              <w:t>Una família</w:t>
            </w:r>
          </w:p>
        </w:tc>
        <w:tc>
          <w:tcPr>
            <w:tcW w:w="2126" w:type="dxa"/>
            <w:vAlign w:val="center"/>
          </w:tcPr>
          <w:p w:rsidR="00354290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Amb nens i nenes</w:t>
            </w:r>
          </w:p>
        </w:tc>
        <w:tc>
          <w:tcPr>
            <w:tcW w:w="1723" w:type="dxa"/>
            <w:vAlign w:val="center"/>
          </w:tcPr>
          <w:p w:rsidR="00354290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Amb una nena</w:t>
            </w:r>
          </w:p>
        </w:tc>
        <w:tc>
          <w:tcPr>
            <w:tcW w:w="1582" w:type="dxa"/>
            <w:vAlign w:val="center"/>
          </w:tcPr>
          <w:p w:rsidR="00354290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Amb un nen</w:t>
            </w:r>
          </w:p>
        </w:tc>
        <w:tc>
          <w:tcPr>
            <w:tcW w:w="2220" w:type="dxa"/>
            <w:vAlign w:val="center"/>
          </w:tcPr>
          <w:p w:rsidR="00354290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Amb avis i àvies</w:t>
            </w:r>
          </w:p>
        </w:tc>
      </w:tr>
    </w:tbl>
    <w:p w:rsidR="00AA305C" w:rsidRPr="00A9580E" w:rsidRDefault="00AA305C" w:rsidP="00644329">
      <w:pPr>
        <w:spacing w:after="120"/>
        <w:jc w:val="both"/>
        <w:rPr>
          <w:rFonts w:ascii="Raleway" w:hAnsi="Raleway" w:cs="Arial"/>
        </w:rPr>
      </w:pPr>
    </w:p>
    <w:p w:rsidR="00354290" w:rsidRPr="00A9580E" w:rsidRDefault="00354290" w:rsidP="00644329">
      <w:pPr>
        <w:spacing w:after="120"/>
        <w:jc w:val="both"/>
        <w:rPr>
          <w:rFonts w:ascii="Raleway" w:hAnsi="Raleway" w:cs="Arial"/>
          <w:b/>
        </w:rPr>
      </w:pPr>
      <w:r w:rsidRPr="00A9580E">
        <w:rPr>
          <w:rFonts w:ascii="Raleway" w:hAnsi="Raleway" w:cs="Arial"/>
          <w:b/>
        </w:rPr>
        <w:t>Rols en funció de la relació entre els protagonistes:</w:t>
      </w:r>
    </w:p>
    <w:tbl>
      <w:tblPr>
        <w:tblStyle w:val="Tablaconcuadrcula"/>
        <w:tblW w:w="0" w:type="auto"/>
        <w:tblLook w:val="04A0"/>
      </w:tblPr>
      <w:tblGrid>
        <w:gridCol w:w="2472"/>
        <w:gridCol w:w="2472"/>
        <w:gridCol w:w="2252"/>
        <w:gridCol w:w="2693"/>
      </w:tblGrid>
      <w:tr w:rsidR="00354290" w:rsidRPr="00A9580E" w:rsidTr="00354290">
        <w:tc>
          <w:tcPr>
            <w:tcW w:w="2472" w:type="dxa"/>
            <w:vAlign w:val="center"/>
          </w:tcPr>
          <w:p w:rsidR="00354290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Fills/Filles</w:t>
            </w:r>
          </w:p>
        </w:tc>
        <w:tc>
          <w:tcPr>
            <w:tcW w:w="2472" w:type="dxa"/>
            <w:vAlign w:val="center"/>
          </w:tcPr>
          <w:p w:rsidR="00354290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Pares/Mares</w:t>
            </w:r>
          </w:p>
        </w:tc>
        <w:tc>
          <w:tcPr>
            <w:tcW w:w="2252" w:type="dxa"/>
            <w:vAlign w:val="center"/>
          </w:tcPr>
          <w:p w:rsidR="00354290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Avis/Àvies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354290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Parella (marit/muller) de...</w:t>
            </w:r>
          </w:p>
        </w:tc>
      </w:tr>
      <w:tr w:rsidR="00354290" w:rsidRPr="00A9580E" w:rsidTr="00354290">
        <w:tc>
          <w:tcPr>
            <w:tcW w:w="2472" w:type="dxa"/>
            <w:vAlign w:val="center"/>
          </w:tcPr>
          <w:p w:rsidR="00354290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Amics/Amigues</w:t>
            </w:r>
          </w:p>
        </w:tc>
        <w:tc>
          <w:tcPr>
            <w:tcW w:w="2472" w:type="dxa"/>
            <w:vAlign w:val="center"/>
          </w:tcPr>
          <w:p w:rsidR="00354290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 xml:space="preserve">Relació professional </w:t>
            </w:r>
          </w:p>
        </w:tc>
        <w:tc>
          <w:tcPr>
            <w:tcW w:w="2252" w:type="dxa"/>
            <w:vAlign w:val="center"/>
          </w:tcPr>
          <w:p w:rsidR="00354290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Cap/Rol no definit</w:t>
            </w:r>
          </w:p>
        </w:tc>
        <w:tc>
          <w:tcPr>
            <w:tcW w:w="2693" w:type="dxa"/>
            <w:tcBorders>
              <w:bottom w:val="nil"/>
              <w:right w:val="nil"/>
            </w:tcBorders>
            <w:vAlign w:val="center"/>
          </w:tcPr>
          <w:p w:rsidR="00354290" w:rsidRPr="00A9580E" w:rsidRDefault="00354290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</w:rPr>
            </w:pPr>
          </w:p>
        </w:tc>
      </w:tr>
    </w:tbl>
    <w:p w:rsidR="00354290" w:rsidRPr="00A9580E" w:rsidRDefault="00354290" w:rsidP="00644329">
      <w:pPr>
        <w:spacing w:after="120"/>
        <w:jc w:val="both"/>
        <w:rPr>
          <w:rFonts w:ascii="Raleway" w:hAnsi="Raleway" w:cs="Arial"/>
        </w:rPr>
      </w:pPr>
    </w:p>
    <w:p w:rsidR="00AA305C" w:rsidRPr="00A9580E" w:rsidRDefault="00AA305C" w:rsidP="00644329">
      <w:pPr>
        <w:spacing w:after="120"/>
        <w:jc w:val="both"/>
        <w:rPr>
          <w:rFonts w:ascii="Raleway" w:hAnsi="Raleway" w:cs="Arial"/>
        </w:rPr>
      </w:pPr>
      <w:r w:rsidRPr="00A9580E">
        <w:rPr>
          <w:rFonts w:ascii="Raleway" w:hAnsi="Raleway" w:cs="Arial"/>
          <w:b/>
        </w:rPr>
        <w:t xml:space="preserve">Veu en off: </w:t>
      </w:r>
      <w:r w:rsidRPr="00A9580E">
        <w:rPr>
          <w:rFonts w:ascii="Raleway" w:hAnsi="Raleway" w:cs="Arial"/>
        </w:rPr>
        <w:t>(cas que n’hi hagi)</w:t>
      </w:r>
    </w:p>
    <w:tbl>
      <w:tblPr>
        <w:tblStyle w:val="Tablaconcuadrcula"/>
        <w:tblW w:w="0" w:type="auto"/>
        <w:tblLook w:val="04A0"/>
      </w:tblPr>
      <w:tblGrid>
        <w:gridCol w:w="1668"/>
        <w:gridCol w:w="1984"/>
        <w:gridCol w:w="2835"/>
        <w:gridCol w:w="3405"/>
      </w:tblGrid>
      <w:tr w:rsidR="00AA305C" w:rsidRPr="00A9580E" w:rsidTr="00AA305C">
        <w:tc>
          <w:tcPr>
            <w:tcW w:w="1668" w:type="dxa"/>
          </w:tcPr>
          <w:p w:rsidR="00AA305C" w:rsidRPr="00A9580E" w:rsidRDefault="00AA305C" w:rsidP="00AA305C">
            <w:pPr>
              <w:spacing w:before="120" w:after="120"/>
              <w:jc w:val="both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Masculina</w:t>
            </w:r>
          </w:p>
        </w:tc>
        <w:tc>
          <w:tcPr>
            <w:tcW w:w="1984" w:type="dxa"/>
          </w:tcPr>
          <w:p w:rsidR="00AA305C" w:rsidRPr="00A9580E" w:rsidRDefault="00AA305C" w:rsidP="00AA305C">
            <w:pPr>
              <w:spacing w:before="120" w:after="120"/>
              <w:jc w:val="both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Femenina</w:t>
            </w:r>
          </w:p>
        </w:tc>
        <w:tc>
          <w:tcPr>
            <w:tcW w:w="2835" w:type="dxa"/>
          </w:tcPr>
          <w:p w:rsidR="00AA305C" w:rsidRPr="00A9580E" w:rsidRDefault="00AA305C" w:rsidP="00AA305C">
            <w:pPr>
              <w:spacing w:before="120" w:after="120"/>
              <w:jc w:val="both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Combinació de les dues</w:t>
            </w:r>
          </w:p>
        </w:tc>
        <w:tc>
          <w:tcPr>
            <w:tcW w:w="3405" w:type="dxa"/>
          </w:tcPr>
          <w:p w:rsidR="00AA305C" w:rsidRPr="00A9580E" w:rsidRDefault="00AA305C" w:rsidP="00AA305C">
            <w:pPr>
              <w:spacing w:before="120" w:after="120"/>
              <w:jc w:val="both"/>
              <w:rPr>
                <w:rFonts w:ascii="Raleway" w:hAnsi="Raleway" w:cs="Arial"/>
                <w:i/>
                <w:sz w:val="20"/>
                <w:szCs w:val="20"/>
              </w:rPr>
            </w:pPr>
            <w:r w:rsidRPr="00A9580E">
              <w:rPr>
                <w:rFonts w:ascii="Raleway" w:hAnsi="Raleway" w:cs="Arial"/>
                <w:i/>
                <w:sz w:val="20"/>
                <w:szCs w:val="20"/>
              </w:rPr>
              <w:t>No identificable (cas veu infantil)</w:t>
            </w:r>
          </w:p>
        </w:tc>
      </w:tr>
    </w:tbl>
    <w:p w:rsidR="00354290" w:rsidRPr="00A9580E" w:rsidRDefault="00354290" w:rsidP="00644329">
      <w:pPr>
        <w:spacing w:after="120"/>
        <w:jc w:val="both"/>
        <w:rPr>
          <w:rFonts w:ascii="Raleway" w:hAnsi="Raleway" w:cs="Arial"/>
        </w:rPr>
      </w:pPr>
    </w:p>
    <w:p w:rsidR="00AA305C" w:rsidRPr="00A9580E" w:rsidRDefault="00AA305C" w:rsidP="00644329">
      <w:pPr>
        <w:spacing w:after="120"/>
        <w:jc w:val="both"/>
        <w:rPr>
          <w:rFonts w:ascii="Raleway" w:hAnsi="Raleway" w:cs="Arial"/>
        </w:rPr>
      </w:pPr>
      <w:r w:rsidRPr="00A9580E">
        <w:rPr>
          <w:rFonts w:ascii="Raleway" w:hAnsi="Raleway" w:cs="Arial"/>
          <w:b/>
        </w:rPr>
        <w:t>Estereotips:</w:t>
      </w:r>
      <w:r w:rsidRPr="00A9580E">
        <w:rPr>
          <w:rFonts w:ascii="Raleway" w:hAnsi="Raleway" w:cs="Arial"/>
        </w:rPr>
        <w:t xml:space="preserve"> responeu SI/NO</w:t>
      </w:r>
    </w:p>
    <w:tbl>
      <w:tblPr>
        <w:tblStyle w:val="Tablaconcuadrcula"/>
        <w:tblW w:w="0" w:type="auto"/>
        <w:tblLook w:val="04A0"/>
      </w:tblPr>
      <w:tblGrid>
        <w:gridCol w:w="8613"/>
        <w:gridCol w:w="677"/>
        <w:gridCol w:w="678"/>
      </w:tblGrid>
      <w:tr w:rsidR="00AA305C" w:rsidRPr="00A9580E" w:rsidTr="002053D5">
        <w:trPr>
          <w:tblHeader/>
        </w:trPr>
        <w:tc>
          <w:tcPr>
            <w:tcW w:w="8613" w:type="dxa"/>
            <w:shd w:val="pct12" w:color="auto" w:fill="auto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</w:rPr>
            </w:pPr>
            <w:r w:rsidRPr="00A9580E">
              <w:rPr>
                <w:rFonts w:ascii="Raleway" w:hAnsi="Raleway" w:cs="Arial"/>
                <w:sz w:val="20"/>
                <w:szCs w:val="20"/>
              </w:rPr>
              <w:t>Les situacions mostren:</w:t>
            </w:r>
          </w:p>
        </w:tc>
        <w:tc>
          <w:tcPr>
            <w:tcW w:w="677" w:type="dxa"/>
            <w:shd w:val="pct12" w:color="auto" w:fill="auto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  <w:b/>
                <w:sz w:val="20"/>
                <w:szCs w:val="20"/>
              </w:rPr>
            </w:pPr>
            <w:r w:rsidRPr="00A9580E">
              <w:rPr>
                <w:rFonts w:ascii="Raleway" w:hAnsi="Raleway" w:cs="Arial"/>
                <w:b/>
                <w:sz w:val="20"/>
                <w:szCs w:val="20"/>
              </w:rPr>
              <w:t>SI</w:t>
            </w:r>
          </w:p>
        </w:tc>
        <w:tc>
          <w:tcPr>
            <w:tcW w:w="678" w:type="dxa"/>
            <w:shd w:val="pct12" w:color="auto" w:fill="auto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  <w:b/>
                <w:sz w:val="20"/>
                <w:szCs w:val="20"/>
              </w:rPr>
            </w:pPr>
            <w:r w:rsidRPr="00A9580E">
              <w:rPr>
                <w:rFonts w:ascii="Raleway" w:hAnsi="Raleway" w:cs="Arial"/>
                <w:b/>
                <w:sz w:val="20"/>
                <w:szCs w:val="20"/>
              </w:rPr>
              <w:t>NO</w:t>
            </w:r>
          </w:p>
        </w:tc>
      </w:tr>
      <w:tr w:rsidR="00AA305C" w:rsidRPr="00A9580E" w:rsidTr="002053D5">
        <w:tc>
          <w:tcPr>
            <w:tcW w:w="8613" w:type="dxa"/>
            <w:vAlign w:val="center"/>
          </w:tcPr>
          <w:p w:rsidR="00AA305C" w:rsidRPr="00A9580E" w:rsidRDefault="00AA305C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</w:rPr>
            </w:pPr>
            <w:r w:rsidRPr="00A9580E">
              <w:rPr>
                <w:rFonts w:ascii="Raleway" w:hAnsi="Raleway" w:cstheme="majorBidi"/>
                <w:sz w:val="20"/>
                <w:szCs w:val="20"/>
              </w:rPr>
              <w:t xml:space="preserve">Un dels dos gèneres és el responsable exclusiu de la cura de la llar i de la família, en particular dels fills, des del punt de vista pràctic (alimentació, higiene…) </w:t>
            </w:r>
          </w:p>
        </w:tc>
        <w:tc>
          <w:tcPr>
            <w:tcW w:w="677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  <w:tc>
          <w:tcPr>
            <w:tcW w:w="678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</w:tr>
      <w:tr w:rsidR="00AA305C" w:rsidRPr="00A9580E" w:rsidTr="002053D5">
        <w:tc>
          <w:tcPr>
            <w:tcW w:w="8613" w:type="dxa"/>
            <w:vAlign w:val="center"/>
          </w:tcPr>
          <w:p w:rsidR="00AA305C" w:rsidRPr="00A9580E" w:rsidRDefault="00AA305C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</w:rPr>
            </w:pPr>
            <w:r w:rsidRPr="00A9580E">
              <w:rPr>
                <w:rFonts w:ascii="Raleway" w:hAnsi="Raleway" w:cstheme="majorBidi"/>
                <w:sz w:val="20"/>
                <w:szCs w:val="20"/>
              </w:rPr>
              <w:t>Un dels dos gèneres es troba en posició de desavantatge i dependència en relació a l’altre (DEPENDÈNCIA)</w:t>
            </w:r>
          </w:p>
        </w:tc>
        <w:tc>
          <w:tcPr>
            <w:tcW w:w="677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  <w:tc>
          <w:tcPr>
            <w:tcW w:w="678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</w:tr>
      <w:tr w:rsidR="00AA305C" w:rsidRPr="00A9580E" w:rsidTr="002053D5">
        <w:tc>
          <w:tcPr>
            <w:tcW w:w="8613" w:type="dxa"/>
            <w:vAlign w:val="center"/>
          </w:tcPr>
          <w:p w:rsidR="00AA305C" w:rsidRPr="00A9580E" w:rsidRDefault="00AA305C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</w:rPr>
            </w:pPr>
            <w:r w:rsidRPr="00A9580E">
              <w:rPr>
                <w:rFonts w:ascii="Raleway" w:hAnsi="Raleway" w:cstheme="majorBidi"/>
                <w:sz w:val="20"/>
                <w:szCs w:val="20"/>
              </w:rPr>
              <w:t>Un dels dos sexes apareix en posició de superioritat i d’independència en relació a l’altre (CAP DE FAMÍLIA)</w:t>
            </w:r>
          </w:p>
        </w:tc>
        <w:tc>
          <w:tcPr>
            <w:tcW w:w="677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  <w:tc>
          <w:tcPr>
            <w:tcW w:w="678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</w:tr>
      <w:tr w:rsidR="00AA305C" w:rsidRPr="00A9580E" w:rsidTr="002053D5">
        <w:tc>
          <w:tcPr>
            <w:tcW w:w="8613" w:type="dxa"/>
            <w:vAlign w:val="center"/>
          </w:tcPr>
          <w:p w:rsidR="00AA305C" w:rsidRPr="00A9580E" w:rsidRDefault="00AA305C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</w:rPr>
            </w:pPr>
            <w:r w:rsidRPr="00A9580E">
              <w:rPr>
                <w:rFonts w:ascii="Raleway" w:hAnsi="Raleway" w:cstheme="majorBidi"/>
                <w:sz w:val="20"/>
                <w:szCs w:val="20"/>
              </w:rPr>
              <w:t>Un dels dos gèneres ocupa llocs de menor responsabilitat (PERFIL BAIX)</w:t>
            </w:r>
          </w:p>
        </w:tc>
        <w:tc>
          <w:tcPr>
            <w:tcW w:w="677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  <w:tc>
          <w:tcPr>
            <w:tcW w:w="678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</w:tr>
      <w:tr w:rsidR="00AA305C" w:rsidRPr="00A9580E" w:rsidTr="002053D5">
        <w:tc>
          <w:tcPr>
            <w:tcW w:w="8613" w:type="dxa"/>
            <w:vAlign w:val="center"/>
          </w:tcPr>
          <w:p w:rsidR="00AA305C" w:rsidRPr="00A9580E" w:rsidRDefault="00AA305C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</w:rPr>
            </w:pPr>
            <w:r w:rsidRPr="00A9580E">
              <w:rPr>
                <w:rFonts w:ascii="Raleway" w:hAnsi="Raleway" w:cstheme="majorBidi"/>
                <w:sz w:val="20"/>
                <w:szCs w:val="20"/>
              </w:rPr>
              <w:t>Un dels dos gèneres ocupa llocs de més responsabilitat (PERFIL ALT)</w:t>
            </w:r>
          </w:p>
        </w:tc>
        <w:tc>
          <w:tcPr>
            <w:tcW w:w="677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</w:rPr>
            </w:pPr>
          </w:p>
        </w:tc>
        <w:tc>
          <w:tcPr>
            <w:tcW w:w="678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</w:tr>
      <w:tr w:rsidR="00AA305C" w:rsidRPr="00A9580E" w:rsidTr="002053D5">
        <w:tc>
          <w:tcPr>
            <w:tcW w:w="8613" w:type="dxa"/>
            <w:vAlign w:val="center"/>
          </w:tcPr>
          <w:p w:rsidR="00AA305C" w:rsidRPr="00A9580E" w:rsidRDefault="00AA305C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</w:rPr>
            </w:pPr>
            <w:r w:rsidRPr="00A9580E">
              <w:rPr>
                <w:rFonts w:ascii="Raleway" w:hAnsi="Raleway" w:cstheme="majorBidi"/>
                <w:sz w:val="20"/>
                <w:szCs w:val="20"/>
              </w:rPr>
              <w:t>Un dels dos gèneres és incapaç de controlar les seves emocions i reaccions (EMOTIU)</w:t>
            </w:r>
          </w:p>
        </w:tc>
        <w:tc>
          <w:tcPr>
            <w:tcW w:w="677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  <w:tc>
          <w:tcPr>
            <w:tcW w:w="678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</w:tr>
      <w:tr w:rsidR="00AA305C" w:rsidRPr="00A9580E" w:rsidTr="002053D5">
        <w:tc>
          <w:tcPr>
            <w:tcW w:w="8613" w:type="dxa"/>
            <w:vAlign w:val="center"/>
          </w:tcPr>
          <w:p w:rsidR="00AA305C" w:rsidRPr="00A9580E" w:rsidRDefault="00AA305C" w:rsidP="002053D5">
            <w:pPr>
              <w:tabs>
                <w:tab w:val="num" w:pos="928"/>
                <w:tab w:val="num" w:pos="1080"/>
                <w:tab w:val="num" w:pos="2552"/>
              </w:tabs>
              <w:spacing w:before="120" w:after="120"/>
              <w:rPr>
                <w:rFonts w:ascii="Raleway" w:hAnsi="Raleway" w:cstheme="majorBidi"/>
                <w:sz w:val="20"/>
                <w:szCs w:val="20"/>
              </w:rPr>
            </w:pPr>
            <w:r w:rsidRPr="00A9580E">
              <w:rPr>
                <w:rFonts w:ascii="Raleway" w:hAnsi="Raleway" w:cstheme="majorBidi"/>
                <w:sz w:val="20"/>
                <w:szCs w:val="20"/>
              </w:rPr>
              <w:t xml:space="preserve">Un dels dos gèneres apareix com a capaç de controlar les seves emocions i reaccions </w:t>
            </w:r>
            <w:r w:rsidRPr="00A9580E">
              <w:rPr>
                <w:rFonts w:ascii="Raleway" w:hAnsi="Raleway" w:cstheme="majorBidi"/>
                <w:sz w:val="20"/>
                <w:szCs w:val="20"/>
              </w:rPr>
              <w:lastRenderedPageBreak/>
              <w:t>(CONTROL</w:t>
            </w:r>
            <w:r w:rsidR="002053D5" w:rsidRPr="00A9580E">
              <w:rPr>
                <w:rFonts w:ascii="Raleway" w:hAnsi="Raleway" w:cstheme="majorBidi"/>
                <w:sz w:val="20"/>
                <w:szCs w:val="20"/>
              </w:rPr>
              <w:t>)</w:t>
            </w:r>
          </w:p>
        </w:tc>
        <w:tc>
          <w:tcPr>
            <w:tcW w:w="677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  <w:tc>
          <w:tcPr>
            <w:tcW w:w="678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</w:tr>
      <w:tr w:rsidR="00AA305C" w:rsidRPr="00A9580E" w:rsidTr="002053D5">
        <w:tc>
          <w:tcPr>
            <w:tcW w:w="8613" w:type="dxa"/>
            <w:vAlign w:val="center"/>
          </w:tcPr>
          <w:p w:rsidR="00AA305C" w:rsidRPr="00A9580E" w:rsidRDefault="00AA305C" w:rsidP="002053D5">
            <w:pPr>
              <w:tabs>
                <w:tab w:val="num" w:pos="928"/>
                <w:tab w:val="num" w:pos="1080"/>
                <w:tab w:val="num" w:pos="2552"/>
              </w:tabs>
              <w:spacing w:before="120" w:after="120"/>
              <w:rPr>
                <w:rFonts w:ascii="Raleway" w:hAnsi="Raleway" w:cstheme="majorBidi"/>
                <w:sz w:val="20"/>
                <w:szCs w:val="20"/>
              </w:rPr>
            </w:pPr>
            <w:r w:rsidRPr="00A9580E">
              <w:rPr>
                <w:rFonts w:ascii="Raleway" w:hAnsi="Raleway" w:cstheme="majorBidi"/>
                <w:sz w:val="20"/>
                <w:szCs w:val="20"/>
              </w:rPr>
              <w:lastRenderedPageBreak/>
              <w:t>El cos d’un dels dos gèneres és desitjable (DESIG</w:t>
            </w:r>
            <w:r w:rsidR="002053D5" w:rsidRPr="00A9580E">
              <w:rPr>
                <w:rFonts w:ascii="Raleway" w:hAnsi="Raleway" w:cstheme="majorBidi"/>
                <w:sz w:val="20"/>
                <w:szCs w:val="20"/>
              </w:rPr>
              <w:t>)</w:t>
            </w:r>
          </w:p>
        </w:tc>
        <w:tc>
          <w:tcPr>
            <w:tcW w:w="677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  <w:tc>
          <w:tcPr>
            <w:tcW w:w="678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</w:tr>
      <w:tr w:rsidR="00AA305C" w:rsidRPr="00A9580E" w:rsidTr="002053D5">
        <w:tc>
          <w:tcPr>
            <w:tcW w:w="8613" w:type="dxa"/>
            <w:vAlign w:val="center"/>
          </w:tcPr>
          <w:p w:rsidR="00AA305C" w:rsidRPr="00A9580E" w:rsidRDefault="00AA305C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</w:rPr>
            </w:pPr>
            <w:r w:rsidRPr="00A9580E">
              <w:rPr>
                <w:rFonts w:ascii="Raleway" w:hAnsi="Raleway" w:cstheme="majorBidi"/>
                <w:sz w:val="20"/>
                <w:szCs w:val="20"/>
              </w:rPr>
              <w:t>Un dels dos gèneres és conqueridor i seductor a causa de l’exaltació de la seva força i poder (CONQUESTA)</w:t>
            </w:r>
          </w:p>
        </w:tc>
        <w:tc>
          <w:tcPr>
            <w:tcW w:w="677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  <w:tc>
          <w:tcPr>
            <w:tcW w:w="678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</w:tr>
      <w:tr w:rsidR="00AA305C" w:rsidRPr="00A9580E" w:rsidTr="002053D5">
        <w:tc>
          <w:tcPr>
            <w:tcW w:w="8613" w:type="dxa"/>
            <w:vAlign w:val="center"/>
          </w:tcPr>
          <w:p w:rsidR="00AA305C" w:rsidRPr="00A9580E" w:rsidRDefault="00AA305C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</w:rPr>
            </w:pPr>
            <w:r w:rsidRPr="00A9580E">
              <w:rPr>
                <w:rFonts w:ascii="Raleway" w:hAnsi="Raleway" w:cstheme="majorBidi"/>
                <w:sz w:val="20"/>
                <w:szCs w:val="20"/>
              </w:rPr>
              <w:t>El cos d’un dels dos gèneres és perfectible (IMPERFECCIONS)</w:t>
            </w:r>
          </w:p>
        </w:tc>
        <w:tc>
          <w:tcPr>
            <w:tcW w:w="677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  <w:tc>
          <w:tcPr>
            <w:tcW w:w="678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</w:tr>
      <w:tr w:rsidR="00AA305C" w:rsidRPr="00A9580E" w:rsidTr="002053D5">
        <w:tc>
          <w:tcPr>
            <w:tcW w:w="8613" w:type="dxa"/>
            <w:vAlign w:val="center"/>
          </w:tcPr>
          <w:p w:rsidR="00AA305C" w:rsidRPr="00A9580E" w:rsidRDefault="00AA305C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</w:rPr>
            </w:pPr>
            <w:r w:rsidRPr="00A9580E">
              <w:rPr>
                <w:rFonts w:ascii="Raleway" w:hAnsi="Raleway" w:cstheme="majorBidi"/>
                <w:sz w:val="20"/>
                <w:szCs w:val="20"/>
              </w:rPr>
              <w:t xml:space="preserve">El cos d’un dels dos gèneres és </w:t>
            </w:r>
            <w:r w:rsidR="002053D5" w:rsidRPr="00A9580E">
              <w:rPr>
                <w:rFonts w:ascii="Raleway" w:hAnsi="Raleway" w:cstheme="majorBidi"/>
                <w:sz w:val="20"/>
                <w:szCs w:val="20"/>
              </w:rPr>
              <w:t xml:space="preserve">vulnerable a la malaltia </w:t>
            </w:r>
          </w:p>
        </w:tc>
        <w:tc>
          <w:tcPr>
            <w:tcW w:w="677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  <w:tc>
          <w:tcPr>
            <w:tcW w:w="678" w:type="dxa"/>
            <w:vAlign w:val="center"/>
          </w:tcPr>
          <w:p w:rsidR="00AA305C" w:rsidRPr="00A9580E" w:rsidRDefault="00AA305C" w:rsidP="002053D5">
            <w:pPr>
              <w:spacing w:before="120" w:after="120"/>
              <w:rPr>
                <w:rFonts w:ascii="Raleway" w:hAnsi="Raleway" w:cs="Arial"/>
              </w:rPr>
            </w:pPr>
          </w:p>
        </w:tc>
      </w:tr>
    </w:tbl>
    <w:p w:rsidR="00AA305C" w:rsidRPr="00A9580E" w:rsidRDefault="00AA305C" w:rsidP="00644329">
      <w:pPr>
        <w:spacing w:after="120"/>
        <w:jc w:val="both"/>
        <w:rPr>
          <w:rFonts w:ascii="Raleway" w:hAnsi="Raleway" w:cs="Arial"/>
        </w:rPr>
      </w:pPr>
    </w:p>
    <w:p w:rsidR="00644329" w:rsidRPr="00A9580E" w:rsidRDefault="00644329" w:rsidP="00644329">
      <w:pPr>
        <w:spacing w:after="120"/>
        <w:jc w:val="both"/>
        <w:rPr>
          <w:rFonts w:ascii="Raleway" w:hAnsi="Raleway" w:cs="Arial"/>
          <w:b/>
        </w:rPr>
      </w:pPr>
      <w:r w:rsidRPr="00A9580E">
        <w:rPr>
          <w:rFonts w:ascii="Raleway" w:hAnsi="Raleway" w:cs="Arial"/>
          <w:b/>
        </w:rPr>
        <w:t>Representació:</w:t>
      </w:r>
    </w:p>
    <w:tbl>
      <w:tblPr>
        <w:tblStyle w:val="Tablaconcuadrcula"/>
        <w:tblW w:w="0" w:type="auto"/>
        <w:tblLook w:val="04A0"/>
      </w:tblPr>
      <w:tblGrid>
        <w:gridCol w:w="3295"/>
        <w:gridCol w:w="3295"/>
        <w:gridCol w:w="3296"/>
      </w:tblGrid>
      <w:tr w:rsidR="00644329" w:rsidRPr="00A9580E" w:rsidTr="00894129">
        <w:tc>
          <w:tcPr>
            <w:tcW w:w="3295" w:type="dxa"/>
            <w:shd w:val="pct12" w:color="auto" w:fill="auto"/>
          </w:tcPr>
          <w:p w:rsidR="00644329" w:rsidRPr="00A9580E" w:rsidRDefault="00644329" w:rsidP="00894129">
            <w:pPr>
              <w:spacing w:before="120" w:after="120"/>
              <w:jc w:val="center"/>
              <w:rPr>
                <w:rFonts w:ascii="Raleway" w:hAnsi="Raleway" w:cs="Arial"/>
              </w:rPr>
            </w:pPr>
            <w:r w:rsidRPr="00A9580E">
              <w:rPr>
                <w:rFonts w:ascii="Raleway" w:hAnsi="Raleway" w:cs="Arial"/>
              </w:rPr>
              <w:t>De la dona/nena</w:t>
            </w:r>
          </w:p>
        </w:tc>
        <w:tc>
          <w:tcPr>
            <w:tcW w:w="3295" w:type="dxa"/>
            <w:shd w:val="pct12" w:color="auto" w:fill="auto"/>
          </w:tcPr>
          <w:p w:rsidR="00644329" w:rsidRPr="00A9580E" w:rsidRDefault="00644329" w:rsidP="00894129">
            <w:pPr>
              <w:spacing w:before="120" w:after="120"/>
              <w:jc w:val="center"/>
              <w:rPr>
                <w:rFonts w:ascii="Raleway" w:hAnsi="Raleway" w:cs="Arial"/>
              </w:rPr>
            </w:pPr>
            <w:r w:rsidRPr="00A9580E">
              <w:rPr>
                <w:rFonts w:ascii="Raleway" w:hAnsi="Raleway" w:cs="Arial"/>
              </w:rPr>
              <w:t>De l’home/nen</w:t>
            </w:r>
          </w:p>
        </w:tc>
        <w:tc>
          <w:tcPr>
            <w:tcW w:w="3296" w:type="dxa"/>
            <w:shd w:val="pct12" w:color="auto" w:fill="auto"/>
          </w:tcPr>
          <w:p w:rsidR="00644329" w:rsidRPr="00A9580E" w:rsidRDefault="00644329" w:rsidP="00894129">
            <w:pPr>
              <w:spacing w:before="120" w:after="120"/>
              <w:jc w:val="center"/>
              <w:rPr>
                <w:rFonts w:ascii="Raleway" w:hAnsi="Raleway" w:cs="Arial"/>
              </w:rPr>
            </w:pPr>
            <w:r w:rsidRPr="00A9580E">
              <w:rPr>
                <w:rFonts w:ascii="Raleway" w:hAnsi="Raleway" w:cs="Arial"/>
              </w:rPr>
              <w:t>De la relació homes-dones</w:t>
            </w:r>
          </w:p>
        </w:tc>
      </w:tr>
      <w:tr w:rsidR="00644329" w:rsidRPr="00A9580E" w:rsidTr="00894129">
        <w:tc>
          <w:tcPr>
            <w:tcW w:w="3295" w:type="dxa"/>
          </w:tcPr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Dona objecte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Mestressa de casa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Dona-nena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Dona maniquí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Objecte de desig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Cos fragmentat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Animalització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Dona víctima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Dona tentadora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 xml:space="preserve">Dona </w:t>
            </w:r>
            <w:r w:rsidR="003A7424" w:rsidRPr="00A9580E">
              <w:rPr>
                <w:rFonts w:ascii="Raleway" w:hAnsi="Raleway" w:cs="Arial"/>
                <w:i/>
              </w:rPr>
              <w:t>passiva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Dona “superior”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Dona esclava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Dona capriciosa</w:t>
            </w:r>
            <w:r w:rsidR="003A7424" w:rsidRPr="00A9580E">
              <w:rPr>
                <w:rFonts w:ascii="Raleway" w:hAnsi="Raleway" w:cs="Arial"/>
                <w:i/>
              </w:rPr>
              <w:t xml:space="preserve"> i glam</w:t>
            </w:r>
            <w:r w:rsidRPr="00A9580E">
              <w:rPr>
                <w:rFonts w:ascii="Raleway" w:hAnsi="Raleway" w:cs="Arial"/>
                <w:i/>
              </w:rPr>
              <w:t>urosa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</w:rPr>
            </w:pPr>
            <w:r w:rsidRPr="00A9580E">
              <w:rPr>
                <w:rFonts w:ascii="Raleway" w:hAnsi="Raleway" w:cs="Arial"/>
                <w:i/>
              </w:rPr>
              <w:t>Dona frívola</w:t>
            </w:r>
          </w:p>
        </w:tc>
        <w:tc>
          <w:tcPr>
            <w:tcW w:w="3295" w:type="dxa"/>
          </w:tcPr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Home objecte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Bon pare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Mascle amb desig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Home actiu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Home violent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Home protector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Home “inferior”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Home de casa i familiar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Home cos escultural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Animalització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Home esclau</w:t>
            </w:r>
          </w:p>
          <w:p w:rsidR="00644329" w:rsidRPr="00A9580E" w:rsidRDefault="0064432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Home capriciós</w:t>
            </w:r>
            <w:r w:rsidR="003A7424" w:rsidRPr="00A9580E">
              <w:rPr>
                <w:rFonts w:ascii="Raleway" w:hAnsi="Raleway" w:cs="Arial"/>
                <w:i/>
              </w:rPr>
              <w:t xml:space="preserve"> i glam</w:t>
            </w:r>
            <w:r w:rsidRPr="00A9580E">
              <w:rPr>
                <w:rFonts w:ascii="Raleway" w:hAnsi="Raleway" w:cs="Arial"/>
                <w:i/>
              </w:rPr>
              <w:t>u</w:t>
            </w:r>
            <w:r w:rsidR="003A7424" w:rsidRPr="00A9580E">
              <w:rPr>
                <w:rFonts w:ascii="Raleway" w:hAnsi="Raleway" w:cs="Arial"/>
                <w:i/>
              </w:rPr>
              <w:t>rós</w:t>
            </w:r>
          </w:p>
          <w:p w:rsidR="003A7424" w:rsidRPr="00A9580E" w:rsidRDefault="003A7424" w:rsidP="00894129">
            <w:pPr>
              <w:spacing w:before="120" w:after="120"/>
              <w:rPr>
                <w:rFonts w:ascii="Raleway" w:hAnsi="Raleway" w:cs="Arial"/>
              </w:rPr>
            </w:pPr>
            <w:r w:rsidRPr="00A9580E">
              <w:rPr>
                <w:rFonts w:ascii="Raleway" w:hAnsi="Raleway" w:cs="Arial"/>
                <w:i/>
              </w:rPr>
              <w:t>Home frívol</w:t>
            </w:r>
          </w:p>
        </w:tc>
        <w:tc>
          <w:tcPr>
            <w:tcW w:w="3296" w:type="dxa"/>
          </w:tcPr>
          <w:p w:rsidR="00644329" w:rsidRPr="00A9580E" w:rsidRDefault="003A7424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Igualitària</w:t>
            </w:r>
          </w:p>
          <w:p w:rsidR="003A7424" w:rsidRPr="00A9580E" w:rsidRDefault="003A7424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Dominant</w:t>
            </w:r>
          </w:p>
          <w:p w:rsidR="003A7424" w:rsidRPr="00A9580E" w:rsidRDefault="003A7424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Sexual</w:t>
            </w:r>
          </w:p>
          <w:p w:rsidR="003A7424" w:rsidRPr="00A9580E" w:rsidRDefault="003A7424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Utilitarista</w:t>
            </w:r>
          </w:p>
          <w:p w:rsidR="00EE5B89" w:rsidRPr="00A9580E" w:rsidRDefault="00EE5B89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Dependència</w:t>
            </w:r>
          </w:p>
          <w:p w:rsidR="003A7424" w:rsidRPr="00A9580E" w:rsidRDefault="003A7424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Lliure</w:t>
            </w:r>
          </w:p>
          <w:p w:rsidR="003A7424" w:rsidRPr="00A9580E" w:rsidRDefault="003A7424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Amorosa</w:t>
            </w:r>
          </w:p>
          <w:p w:rsidR="003A7424" w:rsidRPr="00A9580E" w:rsidRDefault="003A7424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Amistosa</w:t>
            </w:r>
          </w:p>
          <w:p w:rsidR="003A7424" w:rsidRPr="00A9580E" w:rsidRDefault="003A7424" w:rsidP="00894129">
            <w:pPr>
              <w:spacing w:before="120" w:after="120"/>
              <w:rPr>
                <w:rFonts w:ascii="Raleway" w:hAnsi="Raleway" w:cs="Arial"/>
                <w:i/>
              </w:rPr>
            </w:pPr>
            <w:r w:rsidRPr="00A9580E">
              <w:rPr>
                <w:rFonts w:ascii="Raleway" w:hAnsi="Raleway" w:cs="Arial"/>
                <w:i/>
              </w:rPr>
              <w:t>Gelosia</w:t>
            </w:r>
          </w:p>
          <w:p w:rsidR="003A7424" w:rsidRPr="00A9580E" w:rsidRDefault="003A7424" w:rsidP="00894129">
            <w:pPr>
              <w:spacing w:before="120" w:after="120"/>
              <w:rPr>
                <w:rFonts w:ascii="Raleway" w:hAnsi="Raleway" w:cs="Arial"/>
              </w:rPr>
            </w:pPr>
            <w:r w:rsidRPr="00A9580E">
              <w:rPr>
                <w:rFonts w:ascii="Raleway" w:hAnsi="Raleway" w:cs="Arial"/>
                <w:i/>
              </w:rPr>
              <w:t>Possessió</w:t>
            </w:r>
          </w:p>
        </w:tc>
      </w:tr>
    </w:tbl>
    <w:p w:rsidR="00644329" w:rsidRPr="00A9580E" w:rsidRDefault="00644329" w:rsidP="00644329">
      <w:pPr>
        <w:spacing w:after="120"/>
        <w:jc w:val="both"/>
        <w:rPr>
          <w:rFonts w:ascii="Raleway" w:hAnsi="Raleway" w:cs="Arial"/>
        </w:rPr>
      </w:pPr>
    </w:p>
    <w:p w:rsidR="003A7424" w:rsidRPr="00A9580E" w:rsidRDefault="003A7424" w:rsidP="00644329">
      <w:pPr>
        <w:spacing w:after="120"/>
        <w:jc w:val="both"/>
        <w:rPr>
          <w:rFonts w:ascii="Raleway" w:hAnsi="Raleway" w:cs="Arial"/>
          <w:b/>
        </w:rPr>
      </w:pPr>
      <w:r w:rsidRPr="00A9580E">
        <w:rPr>
          <w:rFonts w:ascii="Raleway" w:hAnsi="Raleway" w:cs="Arial"/>
          <w:b/>
        </w:rPr>
        <w:t>En la vostra opinió, aquesta publicitat:</w:t>
      </w:r>
    </w:p>
    <w:tbl>
      <w:tblPr>
        <w:tblStyle w:val="Tablaconcuadrcula"/>
        <w:tblW w:w="0" w:type="auto"/>
        <w:tblLook w:val="04A0"/>
      </w:tblPr>
      <w:tblGrid>
        <w:gridCol w:w="534"/>
        <w:gridCol w:w="9352"/>
      </w:tblGrid>
      <w:tr w:rsidR="003A7424" w:rsidRPr="00A9580E" w:rsidTr="003A7424">
        <w:tc>
          <w:tcPr>
            <w:tcW w:w="534" w:type="dxa"/>
          </w:tcPr>
          <w:p w:rsidR="003A7424" w:rsidRPr="00A9580E" w:rsidRDefault="003A7424" w:rsidP="00644329">
            <w:pPr>
              <w:spacing w:after="120"/>
              <w:jc w:val="both"/>
              <w:rPr>
                <w:rFonts w:ascii="Raleway" w:hAnsi="Raleway" w:cs="Arial"/>
              </w:rPr>
            </w:pPr>
          </w:p>
        </w:tc>
        <w:tc>
          <w:tcPr>
            <w:tcW w:w="9352" w:type="dxa"/>
          </w:tcPr>
          <w:p w:rsidR="003A7424" w:rsidRPr="00A9580E" w:rsidRDefault="003A7424" w:rsidP="00644329">
            <w:pPr>
              <w:spacing w:after="120"/>
              <w:jc w:val="both"/>
              <w:rPr>
                <w:rFonts w:ascii="Raleway" w:hAnsi="Raleway" w:cs="Arial"/>
              </w:rPr>
            </w:pPr>
            <w:r w:rsidRPr="00A9580E">
              <w:rPr>
                <w:rFonts w:ascii="Raleway" w:hAnsi="Raleway" w:cs="Arial"/>
              </w:rPr>
              <w:t>Està ben relacionada amb el producte que anuncia</w:t>
            </w:r>
          </w:p>
        </w:tc>
      </w:tr>
      <w:tr w:rsidR="003A7424" w:rsidRPr="00A9580E" w:rsidTr="003A7424">
        <w:tc>
          <w:tcPr>
            <w:tcW w:w="534" w:type="dxa"/>
          </w:tcPr>
          <w:p w:rsidR="003A7424" w:rsidRPr="00A9580E" w:rsidRDefault="003A7424" w:rsidP="00644329">
            <w:pPr>
              <w:spacing w:after="120"/>
              <w:jc w:val="both"/>
              <w:rPr>
                <w:rFonts w:ascii="Raleway" w:hAnsi="Raleway" w:cs="Arial"/>
              </w:rPr>
            </w:pPr>
          </w:p>
        </w:tc>
        <w:tc>
          <w:tcPr>
            <w:tcW w:w="9352" w:type="dxa"/>
          </w:tcPr>
          <w:p w:rsidR="003A7424" w:rsidRPr="00A9580E" w:rsidRDefault="003A7424" w:rsidP="00644329">
            <w:pPr>
              <w:spacing w:after="120"/>
              <w:jc w:val="both"/>
              <w:rPr>
                <w:rFonts w:ascii="Raleway" w:hAnsi="Raleway" w:cs="Arial"/>
              </w:rPr>
            </w:pPr>
            <w:r w:rsidRPr="00A9580E">
              <w:rPr>
                <w:rFonts w:ascii="Raleway" w:hAnsi="Raleway" w:cs="Arial"/>
              </w:rPr>
              <w:t>Utilitza la nuesa i la sexualitat sense relació amb el producte</w:t>
            </w:r>
          </w:p>
        </w:tc>
      </w:tr>
      <w:tr w:rsidR="003A7424" w:rsidRPr="00A9580E" w:rsidTr="003A7424">
        <w:tc>
          <w:tcPr>
            <w:tcW w:w="534" w:type="dxa"/>
          </w:tcPr>
          <w:p w:rsidR="003A7424" w:rsidRPr="00A9580E" w:rsidRDefault="003A7424" w:rsidP="00644329">
            <w:pPr>
              <w:spacing w:after="120"/>
              <w:jc w:val="both"/>
              <w:rPr>
                <w:rFonts w:ascii="Raleway" w:hAnsi="Raleway" w:cs="Arial"/>
              </w:rPr>
            </w:pPr>
          </w:p>
        </w:tc>
        <w:tc>
          <w:tcPr>
            <w:tcW w:w="9352" w:type="dxa"/>
          </w:tcPr>
          <w:p w:rsidR="003A7424" w:rsidRPr="00A9580E" w:rsidRDefault="003A7424" w:rsidP="00644329">
            <w:pPr>
              <w:spacing w:after="120"/>
              <w:jc w:val="both"/>
              <w:rPr>
                <w:rFonts w:ascii="Raleway" w:hAnsi="Raleway" w:cs="Arial"/>
              </w:rPr>
            </w:pPr>
            <w:r w:rsidRPr="00A9580E">
              <w:rPr>
                <w:rFonts w:ascii="Raleway" w:hAnsi="Raleway" w:cs="Arial"/>
              </w:rPr>
              <w:t>Mostra la realitat del paper d’homes i dones en la nostra societat</w:t>
            </w:r>
          </w:p>
        </w:tc>
      </w:tr>
      <w:tr w:rsidR="003A7424" w:rsidRPr="00A9580E" w:rsidTr="003A7424">
        <w:tc>
          <w:tcPr>
            <w:tcW w:w="534" w:type="dxa"/>
          </w:tcPr>
          <w:p w:rsidR="003A7424" w:rsidRPr="00A9580E" w:rsidRDefault="003A7424" w:rsidP="00644329">
            <w:pPr>
              <w:spacing w:after="120"/>
              <w:jc w:val="both"/>
              <w:rPr>
                <w:rFonts w:ascii="Raleway" w:hAnsi="Raleway" w:cs="Arial"/>
              </w:rPr>
            </w:pPr>
          </w:p>
        </w:tc>
        <w:tc>
          <w:tcPr>
            <w:tcW w:w="9352" w:type="dxa"/>
          </w:tcPr>
          <w:p w:rsidR="003A7424" w:rsidRPr="00A9580E" w:rsidRDefault="003A7424" w:rsidP="00644329">
            <w:pPr>
              <w:spacing w:after="120"/>
              <w:jc w:val="both"/>
              <w:rPr>
                <w:rFonts w:ascii="Raleway" w:hAnsi="Raleway" w:cs="Arial"/>
              </w:rPr>
            </w:pPr>
            <w:r w:rsidRPr="00A9580E">
              <w:rPr>
                <w:rFonts w:ascii="Raleway" w:hAnsi="Raleway" w:cs="Arial"/>
              </w:rPr>
              <w:t>Reforça els estereotips sobre homes i dones i la seva relació en la nostra societat</w:t>
            </w:r>
          </w:p>
        </w:tc>
      </w:tr>
      <w:tr w:rsidR="003A7424" w:rsidRPr="00A9580E" w:rsidTr="003A7424">
        <w:tc>
          <w:tcPr>
            <w:tcW w:w="534" w:type="dxa"/>
          </w:tcPr>
          <w:p w:rsidR="003A7424" w:rsidRPr="00A9580E" w:rsidRDefault="003A7424" w:rsidP="00644329">
            <w:pPr>
              <w:spacing w:after="120"/>
              <w:jc w:val="both"/>
              <w:rPr>
                <w:rFonts w:ascii="Raleway" w:hAnsi="Raleway" w:cs="Arial"/>
              </w:rPr>
            </w:pPr>
          </w:p>
        </w:tc>
        <w:tc>
          <w:tcPr>
            <w:tcW w:w="9352" w:type="dxa"/>
          </w:tcPr>
          <w:p w:rsidR="003A7424" w:rsidRPr="00A9580E" w:rsidRDefault="003A7424" w:rsidP="003A7424">
            <w:pPr>
              <w:spacing w:after="120"/>
              <w:jc w:val="both"/>
              <w:rPr>
                <w:rFonts w:ascii="Raleway" w:hAnsi="Raleway" w:cs="Arial"/>
              </w:rPr>
            </w:pPr>
            <w:r w:rsidRPr="00A9580E">
              <w:rPr>
                <w:rFonts w:ascii="Raleway" w:hAnsi="Raleway" w:cs="Arial"/>
              </w:rPr>
              <w:t>Pot ser xocant per algunes persones per la manera en la que mostra als homes i les dones i la seva relació</w:t>
            </w:r>
          </w:p>
        </w:tc>
      </w:tr>
      <w:tr w:rsidR="003A7424" w:rsidRPr="00A9580E" w:rsidTr="003A7424">
        <w:tc>
          <w:tcPr>
            <w:tcW w:w="534" w:type="dxa"/>
          </w:tcPr>
          <w:p w:rsidR="003A7424" w:rsidRPr="00A9580E" w:rsidRDefault="003A7424" w:rsidP="00644329">
            <w:pPr>
              <w:spacing w:after="120"/>
              <w:jc w:val="both"/>
              <w:rPr>
                <w:rFonts w:ascii="Raleway" w:hAnsi="Raleway" w:cs="Arial"/>
              </w:rPr>
            </w:pPr>
          </w:p>
        </w:tc>
        <w:tc>
          <w:tcPr>
            <w:tcW w:w="9352" w:type="dxa"/>
          </w:tcPr>
          <w:p w:rsidR="003A7424" w:rsidRPr="00A9580E" w:rsidRDefault="003A7424" w:rsidP="00644329">
            <w:pPr>
              <w:spacing w:after="120"/>
              <w:jc w:val="both"/>
              <w:rPr>
                <w:rFonts w:ascii="Raleway" w:hAnsi="Raleway" w:cs="Arial"/>
              </w:rPr>
            </w:pPr>
            <w:r w:rsidRPr="00A9580E">
              <w:rPr>
                <w:rFonts w:ascii="Raleway" w:hAnsi="Raleway" w:cs="Arial"/>
              </w:rPr>
              <w:t>És una representació vexatòria, degradant o deshumanitzada dels éssers humans i les relacions entre ells</w:t>
            </w:r>
          </w:p>
        </w:tc>
      </w:tr>
      <w:tr w:rsidR="003A7424" w:rsidRPr="00A9580E" w:rsidTr="003A7424">
        <w:tc>
          <w:tcPr>
            <w:tcW w:w="534" w:type="dxa"/>
          </w:tcPr>
          <w:p w:rsidR="003A7424" w:rsidRPr="00A9580E" w:rsidRDefault="003A7424" w:rsidP="00644329">
            <w:pPr>
              <w:spacing w:after="120"/>
              <w:jc w:val="both"/>
              <w:rPr>
                <w:rFonts w:ascii="Raleway" w:hAnsi="Raleway" w:cs="Arial"/>
              </w:rPr>
            </w:pPr>
          </w:p>
        </w:tc>
        <w:tc>
          <w:tcPr>
            <w:tcW w:w="9352" w:type="dxa"/>
          </w:tcPr>
          <w:p w:rsidR="003A7424" w:rsidRPr="00A9580E" w:rsidRDefault="003A7424" w:rsidP="00644329">
            <w:pPr>
              <w:spacing w:after="120"/>
              <w:jc w:val="both"/>
              <w:rPr>
                <w:rFonts w:ascii="Raleway" w:hAnsi="Raleway" w:cs="Arial"/>
              </w:rPr>
            </w:pPr>
            <w:r w:rsidRPr="00A9580E">
              <w:rPr>
                <w:rFonts w:ascii="Raleway" w:hAnsi="Raleway" w:cs="Arial"/>
              </w:rPr>
              <w:t>Legitima/incita a la violència en les relacions entre homes i dones</w:t>
            </w:r>
          </w:p>
        </w:tc>
      </w:tr>
    </w:tbl>
    <w:p w:rsidR="003A7424" w:rsidRPr="00A9580E" w:rsidRDefault="003A7424" w:rsidP="002053D5">
      <w:pPr>
        <w:spacing w:after="120"/>
        <w:jc w:val="both"/>
        <w:rPr>
          <w:rFonts w:ascii="Raleway" w:hAnsi="Raleway" w:cs="Arial"/>
        </w:rPr>
      </w:pPr>
    </w:p>
    <w:sectPr w:rsidR="003A7424" w:rsidRPr="00A9580E" w:rsidSect="003A7424">
      <w:headerReference w:type="default" r:id="rId8"/>
      <w:footerReference w:type="default" r:id="rId9"/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424" w:rsidRDefault="003A7424" w:rsidP="003A7424">
      <w:pPr>
        <w:spacing w:after="0" w:line="240" w:lineRule="auto"/>
      </w:pPr>
      <w:r>
        <w:separator/>
      </w:r>
    </w:p>
  </w:endnote>
  <w:endnote w:type="continuationSeparator" w:id="0">
    <w:p w:rsidR="003A7424" w:rsidRDefault="003A7424" w:rsidP="003A7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170" w:rsidRDefault="00433170">
    <w:pPr>
      <w:pStyle w:val="Piedepgina"/>
    </w:pPr>
    <w:r w:rsidRPr="00433170"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305653</wp:posOffset>
          </wp:positionH>
          <wp:positionV relativeFrom="page">
            <wp:posOffset>9908275</wp:posOffset>
          </wp:positionV>
          <wp:extent cx="6968604" cy="518615"/>
          <wp:effectExtent l="19050" t="0" r="0" b="0"/>
          <wp:wrapNone/>
          <wp:docPr id="30" name="" descr="Bart:Users:Home:Desktop:Sonrisas-Bottom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5516" cy="5106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433170" w:rsidRDefault="0043317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424" w:rsidRDefault="003A7424" w:rsidP="003A7424">
      <w:pPr>
        <w:spacing w:after="0" w:line="240" w:lineRule="auto"/>
      </w:pPr>
      <w:r>
        <w:separator/>
      </w:r>
    </w:p>
  </w:footnote>
  <w:footnote w:type="continuationSeparator" w:id="0">
    <w:p w:rsidR="003A7424" w:rsidRDefault="003A7424" w:rsidP="003A7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170" w:rsidRDefault="00433170">
    <w:pPr>
      <w:pStyle w:val="Encabezado"/>
    </w:pPr>
    <w:r w:rsidRPr="00433170">
      <w:rPr>
        <w:rFonts w:hint="eastAsia"/>
        <w:noProof/>
        <w:lang w:val="es-ES"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278357</wp:posOffset>
          </wp:positionH>
          <wp:positionV relativeFrom="page">
            <wp:posOffset>245660</wp:posOffset>
          </wp:positionV>
          <wp:extent cx="7009547" cy="354841"/>
          <wp:effectExtent l="19050" t="0" r="0" b="0"/>
          <wp:wrapNone/>
          <wp:docPr id="29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85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433170" w:rsidRDefault="0043317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634CC"/>
    <w:multiLevelType w:val="hybridMultilevel"/>
    <w:tmpl w:val="4B0092D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3159D9"/>
    <w:multiLevelType w:val="hybridMultilevel"/>
    <w:tmpl w:val="EB629DCA"/>
    <w:lvl w:ilvl="0" w:tplc="4C4A05DC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 w:val="0"/>
      </w:rPr>
    </w:lvl>
    <w:lvl w:ilvl="2" w:tplc="0C0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4329"/>
    <w:rsid w:val="0002541C"/>
    <w:rsid w:val="002053D5"/>
    <w:rsid w:val="00354290"/>
    <w:rsid w:val="003A7424"/>
    <w:rsid w:val="00433170"/>
    <w:rsid w:val="005401E2"/>
    <w:rsid w:val="00644329"/>
    <w:rsid w:val="00763D8B"/>
    <w:rsid w:val="00894129"/>
    <w:rsid w:val="008D5CD7"/>
    <w:rsid w:val="009C07A4"/>
    <w:rsid w:val="00A9580E"/>
    <w:rsid w:val="00AA305C"/>
    <w:rsid w:val="00C80C19"/>
    <w:rsid w:val="00EE5B89"/>
    <w:rsid w:val="00F11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table" w:styleId="Tablaconcuadrcula">
    <w:name w:val="Table Grid"/>
    <w:basedOn w:val="Tablanormal"/>
    <w:uiPriority w:val="59"/>
    <w:rsid w:val="00644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3A742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A7424"/>
    <w:rPr>
      <w:rFonts w:ascii="Arial" w:hAnsi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A7424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4331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3170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4331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3170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33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1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table" w:styleId="TableGrid">
    <w:name w:val="Table Grid"/>
    <w:basedOn w:val="TableNormal"/>
    <w:uiPriority w:val="59"/>
    <w:rsid w:val="00644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A74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7424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A742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732AED8-3050-4F46-A150-3965171B6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Sílvia</dc:creator>
  <cp:lastModifiedBy>Sonrisas</cp:lastModifiedBy>
  <cp:revision>8</cp:revision>
  <dcterms:created xsi:type="dcterms:W3CDTF">2017-10-19T14:46:00Z</dcterms:created>
  <dcterms:modified xsi:type="dcterms:W3CDTF">2019-05-27T10:34:00Z</dcterms:modified>
</cp:coreProperties>
</file>