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552294" w:rsidRDefault="00630EA2" w:rsidP="0097542F">
      <w:pPr>
        <w:pBdr>
          <w:bottom w:val="single" w:sz="4" w:space="1" w:color="auto"/>
        </w:pBdr>
        <w:spacing w:after="120"/>
        <w:jc w:val="both"/>
        <w:rPr>
          <w:rFonts w:ascii="Raleway" w:hAnsi="Raleway"/>
          <w:b/>
          <w:color w:val="009999"/>
          <w:sz w:val="32"/>
          <w:szCs w:val="32"/>
        </w:rPr>
      </w:pPr>
      <w:r w:rsidRPr="00552294">
        <w:rPr>
          <w:rFonts w:ascii="Raleway" w:hAnsi="Raleway"/>
          <w:b/>
          <w:color w:val="009999"/>
          <w:sz w:val="32"/>
          <w:szCs w:val="32"/>
        </w:rPr>
        <w:t>SOLIDARITAT</w:t>
      </w:r>
      <w:r w:rsidR="00710586" w:rsidRPr="00552294">
        <w:rPr>
          <w:rFonts w:ascii="Raleway" w:hAnsi="Raleway"/>
          <w:b/>
          <w:color w:val="009999"/>
          <w:sz w:val="32"/>
          <w:szCs w:val="32"/>
        </w:rPr>
        <w:t>: algunes definicions</w:t>
      </w:r>
    </w:p>
    <w:p w:rsidR="00930DAB" w:rsidRPr="00552294" w:rsidRDefault="00930DAB" w:rsidP="00630EA2">
      <w:pPr>
        <w:spacing w:after="120"/>
        <w:jc w:val="both"/>
        <w:rPr>
          <w:rFonts w:ascii="Raleway" w:hAnsi="Raleway"/>
          <w:b/>
        </w:rPr>
      </w:pPr>
    </w:p>
    <w:p w:rsidR="00A35F9C" w:rsidRPr="00552294" w:rsidRDefault="00A35F9C" w:rsidP="00A35F9C">
      <w:pPr>
        <w:jc w:val="both"/>
        <w:rPr>
          <w:rFonts w:ascii="Raleway" w:eastAsia="Calibri" w:hAnsi="Raleway" w:cs="Arial"/>
          <w:lang w:val="es-ES"/>
        </w:rPr>
      </w:pPr>
      <w:r w:rsidRPr="00552294">
        <w:rPr>
          <w:rFonts w:ascii="Raleway" w:eastAsia="Calibri" w:hAnsi="Raleway" w:cs="Arial"/>
          <w:lang w:val="es-ES"/>
        </w:rPr>
        <w:t>A diferencia de la solidaridad, que es horizontal y se ejerce de igual a igual, la caridad se practica de arriba-abajo, humilla a quien la recibe y jamás altera ni un poquito las relaciones de poder</w:t>
      </w:r>
    </w:p>
    <w:p w:rsidR="00A35F9C" w:rsidRPr="00552294" w:rsidRDefault="00A35F9C" w:rsidP="00A35F9C">
      <w:pPr>
        <w:pBdr>
          <w:bottom w:val="single" w:sz="4" w:space="1" w:color="auto"/>
        </w:pBdr>
        <w:jc w:val="right"/>
        <w:rPr>
          <w:rFonts w:ascii="Raleway" w:eastAsia="Calibri" w:hAnsi="Raleway" w:cs="Times New Roman"/>
          <w:i/>
          <w:lang w:val="es-ES"/>
        </w:rPr>
      </w:pPr>
      <w:r w:rsidRPr="00552294">
        <w:rPr>
          <w:rFonts w:ascii="Raleway" w:eastAsia="Calibri" w:hAnsi="Raleway" w:cs="Times New Roman"/>
          <w:i/>
          <w:lang w:val="es-ES"/>
        </w:rPr>
        <w:t>Eduardo Galeano</w:t>
      </w:r>
    </w:p>
    <w:p w:rsidR="00A35F9C" w:rsidRPr="00552294" w:rsidRDefault="00A35F9C" w:rsidP="00630EA2">
      <w:pPr>
        <w:spacing w:after="120"/>
        <w:jc w:val="both"/>
        <w:rPr>
          <w:rFonts w:ascii="Raleway" w:hAnsi="Raleway"/>
        </w:rPr>
      </w:pPr>
    </w:p>
    <w:p w:rsidR="00630EA2" w:rsidRPr="00552294" w:rsidRDefault="00630EA2" w:rsidP="00630EA2">
      <w:pPr>
        <w:spacing w:after="120"/>
        <w:jc w:val="both"/>
        <w:rPr>
          <w:rFonts w:ascii="Raleway" w:hAnsi="Raleway"/>
        </w:rPr>
      </w:pPr>
      <w:r w:rsidRPr="00552294">
        <w:rPr>
          <w:rFonts w:ascii="Raleway" w:hAnsi="Raleway"/>
        </w:rPr>
        <w:t>Seguit d’accions altruistes desvinculades de la caritat i que aporten en totes dues direccions: a qui exerceix la pràctica del valor per la satisfacció de contribuir amb algú altre, i a qui rep els beneficis directes de l’acció.</w:t>
      </w:r>
    </w:p>
    <w:p w:rsidR="00630EA2" w:rsidRPr="00552294" w:rsidRDefault="00630EA2" w:rsidP="00630EA2">
      <w:pPr>
        <w:spacing w:after="120"/>
        <w:jc w:val="both"/>
        <w:rPr>
          <w:rFonts w:ascii="Raleway" w:hAnsi="Raleway"/>
        </w:rPr>
      </w:pPr>
      <w:r w:rsidRPr="00552294">
        <w:rPr>
          <w:rFonts w:ascii="Raleway" w:hAnsi="Raleway"/>
        </w:rPr>
        <w:t>Cal aclarir la diferència entre solidaritat i caritat. La caritat està vinculada a l’almoina, sovint vinculada a beneficis econòmics en un moment puntual i podria produir dependència. La solidaritat, en canvi, va més enfocada a apo</w:t>
      </w:r>
      <w:r w:rsidR="00A07AC1" w:rsidRPr="00552294">
        <w:rPr>
          <w:rFonts w:ascii="Raleway" w:hAnsi="Raleway"/>
        </w:rPr>
        <w:t>rtar eines i maneres d’ajudar, col·laborar</w:t>
      </w:r>
      <w:r w:rsidRPr="00552294">
        <w:rPr>
          <w:rFonts w:ascii="Raleway" w:hAnsi="Raleway"/>
        </w:rPr>
        <w:t xml:space="preserve"> o compartir des de l’altruisme amb l’altres i sense crear dependència. </w:t>
      </w:r>
    </w:p>
    <w:p w:rsidR="00630EA2" w:rsidRPr="00552294" w:rsidRDefault="00630EA2" w:rsidP="00930DAB">
      <w:pPr>
        <w:pBdr>
          <w:bottom w:val="single" w:sz="4" w:space="1" w:color="auto"/>
        </w:pBdr>
        <w:spacing w:after="120"/>
        <w:jc w:val="right"/>
        <w:rPr>
          <w:rFonts w:ascii="Raleway" w:hAnsi="Raleway" w:cs="Times New Roman"/>
          <w:sz w:val="20"/>
          <w:szCs w:val="20"/>
        </w:rPr>
      </w:pPr>
      <w:r w:rsidRPr="00552294">
        <w:rPr>
          <w:rFonts w:ascii="Raleway" w:hAnsi="Raleway" w:cs="Times New Roman"/>
          <w:sz w:val="20"/>
          <w:szCs w:val="20"/>
        </w:rPr>
        <w:t>Eric Donald (2016)</w:t>
      </w:r>
      <w:r w:rsidRPr="00552294">
        <w:rPr>
          <w:rFonts w:ascii="Raleway" w:hAnsi="Raleway" w:cs="Times New Roman"/>
          <w:i/>
          <w:sz w:val="20"/>
          <w:szCs w:val="20"/>
        </w:rPr>
        <w:t xml:space="preserve"> Educació en valors i emocions. De la teoria a la pràctica </w:t>
      </w:r>
      <w:r w:rsidRPr="00552294">
        <w:rPr>
          <w:rFonts w:ascii="Raleway" w:hAnsi="Raleway" w:cs="Times New Roman"/>
          <w:sz w:val="20"/>
          <w:szCs w:val="20"/>
        </w:rPr>
        <w:t>Dossiers Rosa Sensat</w:t>
      </w:r>
    </w:p>
    <w:p w:rsidR="00E63195" w:rsidRPr="00552294" w:rsidRDefault="00E63195" w:rsidP="00630EA2">
      <w:pPr>
        <w:spacing w:after="120"/>
        <w:jc w:val="both"/>
        <w:rPr>
          <w:rFonts w:ascii="Raleway" w:hAnsi="Raleway" w:cs="Arial"/>
          <w:sz w:val="20"/>
          <w:szCs w:val="20"/>
          <w:lang w:val="es-ES"/>
        </w:rPr>
      </w:pPr>
    </w:p>
    <w:p w:rsidR="0097542F" w:rsidRPr="00552294" w:rsidRDefault="0097542F" w:rsidP="00630EA2">
      <w:pPr>
        <w:spacing w:after="120"/>
        <w:jc w:val="both"/>
        <w:rPr>
          <w:rFonts w:ascii="Raleway" w:hAnsi="Raleway" w:cs="Arial"/>
        </w:rPr>
      </w:pPr>
      <w:r w:rsidRPr="00552294">
        <w:rPr>
          <w:rFonts w:ascii="Raleway" w:hAnsi="Raleway" w:cs="Arial"/>
        </w:rPr>
        <w:t xml:space="preserve">La paraula solidaritat prové del substantiu llatí “soliditas” que expressa la realitat homogènia d’alguna cosa físicament sencera, unida, compacta i les parts que la integren són de la mateixa naturalesa i es complementen. Per tant, és la unitat d’un tot en el qual les parts estan sòlidament unides. </w:t>
      </w:r>
    </w:p>
    <w:p w:rsidR="0097542F" w:rsidRPr="00552294" w:rsidRDefault="0097542F" w:rsidP="00630EA2">
      <w:pPr>
        <w:spacing w:after="120"/>
        <w:jc w:val="both"/>
        <w:rPr>
          <w:rFonts w:ascii="Raleway" w:hAnsi="Raleway" w:cs="Arial"/>
        </w:rPr>
      </w:pPr>
      <w:r w:rsidRPr="00552294">
        <w:rPr>
          <w:rFonts w:ascii="Raleway" w:hAnsi="Raleway" w:cs="Arial"/>
        </w:rPr>
        <w:t xml:space="preserve">És una característica pròpia de l’ésser humà i en la solidaritat manifestem diferents valors que ens acosten i ens recorden a l’altre. </w:t>
      </w:r>
    </w:p>
    <w:p w:rsidR="0097542F" w:rsidRPr="00552294" w:rsidRDefault="0097542F" w:rsidP="00630EA2">
      <w:pPr>
        <w:spacing w:after="120"/>
        <w:jc w:val="both"/>
        <w:rPr>
          <w:rFonts w:ascii="Raleway" w:hAnsi="Raleway" w:cs="Arial"/>
        </w:rPr>
      </w:pPr>
      <w:r w:rsidRPr="00552294">
        <w:rPr>
          <w:rFonts w:ascii="Raleway" w:hAnsi="Raleway" w:cs="Arial"/>
        </w:rPr>
        <w:t xml:space="preserve">Quan dues o més persones s’uneixen i col·laboren mútuament per aconseguir una finalitat comú, parlem de solidaritat. És un valor de gran transcendència per al gènere humà ja que gràcies a ella, no només ha assolit alts graus de civilització i desenvolupament </w:t>
      </w:r>
      <w:r w:rsidR="00A07AC1" w:rsidRPr="00552294">
        <w:rPr>
          <w:rFonts w:ascii="Raleway" w:hAnsi="Raleway" w:cs="Arial"/>
        </w:rPr>
        <w:t xml:space="preserve"> </w:t>
      </w:r>
      <w:r w:rsidRPr="00552294">
        <w:rPr>
          <w:rFonts w:ascii="Raleway" w:hAnsi="Raleway" w:cs="Arial"/>
        </w:rPr>
        <w:t>tecnològic al llarg de la història, sinó que ha aconseguit sobreviure i tirar endavant</w:t>
      </w:r>
      <w:r w:rsidR="00E506AC" w:rsidRPr="00552294">
        <w:rPr>
          <w:rFonts w:ascii="Raleway" w:hAnsi="Raleway" w:cs="Arial"/>
        </w:rPr>
        <w:t xml:space="preserve"> després de grans desastres (guerres, epidèmies, catàstrofes naturals...). </w:t>
      </w:r>
    </w:p>
    <w:p w:rsidR="00A07AC1" w:rsidRPr="00552294" w:rsidRDefault="00A07AC1" w:rsidP="00A07AC1">
      <w:pPr>
        <w:spacing w:after="120"/>
        <w:jc w:val="both"/>
        <w:rPr>
          <w:rFonts w:ascii="Raleway" w:hAnsi="Raleway"/>
        </w:rPr>
      </w:pPr>
      <w:r w:rsidRPr="00552294">
        <w:rPr>
          <w:rFonts w:ascii="Raleway" w:hAnsi="Raleway"/>
        </w:rPr>
        <w:t xml:space="preserve">Hi ha moltes maneres de definir “solidaritat”, però de forma resumida podem afirmar que la solidaritat es dóna quan dues o més persones s’uneixen i col·laboren mútuament per aconseguir un objectiu comú, relacionat amb la millora de situacions d’injustícia i/o desigualtat. </w:t>
      </w:r>
    </w:p>
    <w:p w:rsidR="00A07AC1" w:rsidRPr="00552294" w:rsidRDefault="00A07AC1" w:rsidP="00A07AC1">
      <w:pPr>
        <w:spacing w:after="120"/>
        <w:jc w:val="both"/>
        <w:rPr>
          <w:rFonts w:ascii="Raleway" w:hAnsi="Raleway"/>
        </w:rPr>
      </w:pPr>
      <w:r w:rsidRPr="00552294">
        <w:rPr>
          <w:rFonts w:ascii="Raleway" w:hAnsi="Raleway"/>
        </w:rPr>
        <w:t xml:space="preserve">És un concepte que antigament quedava englobat dins d’altres termes, com el de caritat. Però es distingeix d’aquesta perquè aquell qui actua se sent responsable de l’altre i de la seva situació. </w:t>
      </w:r>
    </w:p>
    <w:p w:rsidR="00A07AC1" w:rsidRPr="00552294" w:rsidRDefault="00A07AC1" w:rsidP="00A07AC1">
      <w:pPr>
        <w:spacing w:after="120"/>
        <w:jc w:val="both"/>
        <w:rPr>
          <w:rFonts w:ascii="Raleway" w:hAnsi="Raleway"/>
        </w:rPr>
      </w:pPr>
      <w:r w:rsidRPr="00552294">
        <w:rPr>
          <w:rFonts w:ascii="Raleway" w:hAnsi="Raleway"/>
        </w:rPr>
        <w:t xml:space="preserve">Per tant, la solidaritat va més enllà que la caritat, ja que la solidaritat qüestiona les causes i pretén canviar-les. La solidaritat és prendre consciència i després actuar. </w:t>
      </w:r>
      <w:r w:rsidRPr="00552294">
        <w:rPr>
          <w:rFonts w:ascii="Raleway" w:hAnsi="Raleway"/>
        </w:rPr>
        <w:lastRenderedPageBreak/>
        <w:t xml:space="preserve">Ser solidari no vol dir només veure que existeix una injustícia, sinó que comporta també actuar davant d’aquesta. </w:t>
      </w:r>
    </w:p>
    <w:p w:rsidR="00A07AC1" w:rsidRPr="00552294" w:rsidRDefault="00A07AC1" w:rsidP="00630EA2">
      <w:pPr>
        <w:spacing w:after="120"/>
        <w:jc w:val="both"/>
        <w:rPr>
          <w:rFonts w:ascii="Raleway" w:hAnsi="Raleway"/>
          <w:b/>
        </w:rPr>
      </w:pPr>
      <w:r w:rsidRPr="00552294">
        <w:rPr>
          <w:rFonts w:ascii="Raleway" w:hAnsi="Raleway"/>
        </w:rPr>
        <w:t>Per això, podem entendre la solidaritat com un valor que mou les persones a treballar per la justícia i la igualtat, és a dir, que ser solidari no es limita a oferir ajuda, sinó que implica un compromís amb aquells als qui s’intenta donar suport.</w:t>
      </w:r>
    </w:p>
    <w:p w:rsidR="00E506AC" w:rsidRPr="00552294" w:rsidRDefault="00E506AC" w:rsidP="00630EA2">
      <w:pPr>
        <w:spacing w:after="120"/>
        <w:jc w:val="both"/>
        <w:rPr>
          <w:rFonts w:ascii="Raleway" w:hAnsi="Raleway" w:cs="Arial"/>
        </w:rPr>
      </w:pPr>
      <w:r w:rsidRPr="00552294">
        <w:rPr>
          <w:rFonts w:ascii="Raleway" w:hAnsi="Raleway" w:cs="Arial"/>
        </w:rPr>
        <w:t xml:space="preserve">El poder de la solidaritat és tal que quan el posem en pràctica ens fem immensament forts i podem assumir sense temor els grans desafiaments i al mateix temps, podem resistir amb fermesa les adversitats. </w:t>
      </w:r>
    </w:p>
    <w:p w:rsidR="00E506AC" w:rsidRPr="00552294" w:rsidRDefault="00E506AC" w:rsidP="00630EA2">
      <w:pPr>
        <w:spacing w:after="120"/>
        <w:jc w:val="both"/>
        <w:rPr>
          <w:rFonts w:ascii="Raleway" w:hAnsi="Raleway" w:cs="Arial"/>
        </w:rPr>
      </w:pPr>
      <w:r w:rsidRPr="00552294">
        <w:rPr>
          <w:rFonts w:ascii="Raleway" w:hAnsi="Raleway" w:cs="Arial"/>
        </w:rPr>
        <w:t xml:space="preserve">La situació socioeconòmica actual ens ha deixat en un malestar generalitzat en el que allò aliè deixa de ser visible. Ancorats com estem en la nostra pròpia i individual naturalesa, l’obertura a l’altre suscita inseguretat i por. </w:t>
      </w:r>
    </w:p>
    <w:p w:rsidR="00A07AC1" w:rsidRPr="00552294" w:rsidRDefault="00E506AC" w:rsidP="00E506AC">
      <w:pPr>
        <w:spacing w:after="120"/>
        <w:jc w:val="both"/>
        <w:rPr>
          <w:rFonts w:ascii="Raleway" w:hAnsi="Raleway" w:cs="Arial"/>
        </w:rPr>
      </w:pPr>
      <w:r w:rsidRPr="00552294">
        <w:rPr>
          <w:rFonts w:ascii="Raleway" w:hAnsi="Raleway" w:cs="Arial"/>
        </w:rPr>
        <w:t>Però l’ésser humà té necessitats que no són materials, com les afectives, espirituals o morals. Són necessitats socials que ens permeten veure a l’altre molt més enllà de les urgències pròpies. L’ésser humà és un ésser social: necessita dels altres i els altres necessiten d’ell.</w:t>
      </w:r>
    </w:p>
    <w:p w:rsidR="00C608B9" w:rsidRPr="00552294" w:rsidRDefault="00C608B9" w:rsidP="00930DAB">
      <w:pPr>
        <w:pBdr>
          <w:bottom w:val="single" w:sz="4" w:space="1" w:color="auto"/>
        </w:pBdr>
        <w:autoSpaceDE w:val="0"/>
        <w:autoSpaceDN w:val="0"/>
        <w:adjustRightInd w:val="0"/>
        <w:spacing w:after="0" w:line="240" w:lineRule="auto"/>
        <w:jc w:val="right"/>
        <w:rPr>
          <w:rFonts w:ascii="Raleway" w:hAnsi="Raleway" w:cs="Times New Roman"/>
          <w:i/>
          <w:lang w:val="es-ES"/>
        </w:rPr>
      </w:pPr>
      <w:r w:rsidRPr="00552294">
        <w:rPr>
          <w:rFonts w:ascii="Raleway" w:hAnsi="Raleway" w:cs="Times New Roman"/>
          <w:i/>
          <w:lang w:val="es-ES"/>
        </w:rPr>
        <w:t>(Educación sin Fronteras, 2013)</w:t>
      </w:r>
    </w:p>
    <w:p w:rsidR="00A07AC1" w:rsidRPr="00552294" w:rsidRDefault="00A07AC1" w:rsidP="000901DC">
      <w:pPr>
        <w:spacing w:after="120"/>
        <w:jc w:val="both"/>
        <w:rPr>
          <w:rFonts w:ascii="Raleway" w:hAnsi="Raleway" w:cs="Arial"/>
        </w:rPr>
      </w:pPr>
    </w:p>
    <w:p w:rsidR="00497FA8" w:rsidRPr="00552294" w:rsidRDefault="00CC276E" w:rsidP="00710586">
      <w:pPr>
        <w:pBdr>
          <w:bottom w:val="single" w:sz="4" w:space="1" w:color="auto"/>
        </w:pBdr>
        <w:spacing w:after="120"/>
        <w:jc w:val="both"/>
        <w:rPr>
          <w:rFonts w:ascii="Raleway" w:hAnsi="Raleway" w:cs="Arial"/>
        </w:rPr>
      </w:pPr>
      <w:r w:rsidRPr="00552294">
        <w:rPr>
          <w:rFonts w:ascii="Raleway" w:hAnsi="Raleway" w:cs="Arial"/>
        </w:rPr>
        <w:t xml:space="preserve">La solidaritat és un sentiment i a la vegada una relació social que es dirigeix especialment cap a un altre ésser humà. És un sentiment d’empatia cap a l’altre, sentiment de pietat o empatia pel sofriment que, segons Jean-Jacques </w:t>
      </w:r>
      <w:proofErr w:type="spellStart"/>
      <w:r w:rsidRPr="00552294">
        <w:rPr>
          <w:rFonts w:ascii="Raleway" w:hAnsi="Raleway" w:cs="Arial"/>
        </w:rPr>
        <w:t>Rosseau</w:t>
      </w:r>
      <w:proofErr w:type="spellEnd"/>
      <w:r w:rsidRPr="00552294">
        <w:rPr>
          <w:rFonts w:ascii="Raleway" w:hAnsi="Raleway" w:cs="Arial"/>
        </w:rPr>
        <w:t xml:space="preserve"> és instintiu en l’ésser humà. La solidaritat estableix llaços d’igualtat entre els individus. </w:t>
      </w:r>
    </w:p>
    <w:p w:rsidR="00CC276E" w:rsidRPr="00552294" w:rsidRDefault="007F7E70" w:rsidP="00710586">
      <w:pPr>
        <w:pBdr>
          <w:bottom w:val="single" w:sz="4" w:space="1" w:color="auto"/>
        </w:pBdr>
        <w:spacing w:after="120"/>
        <w:jc w:val="both"/>
        <w:rPr>
          <w:rFonts w:ascii="Raleway" w:hAnsi="Raleway" w:cs="Arial"/>
        </w:rPr>
      </w:pPr>
      <w:r w:rsidRPr="00552294">
        <w:rPr>
          <w:rFonts w:ascii="Raleway" w:hAnsi="Raleway" w:cs="Arial"/>
        </w:rPr>
        <w:t>A diferència de la caritat,</w:t>
      </w:r>
      <w:r w:rsidRPr="00552294">
        <w:rPr>
          <w:rFonts w:ascii="Raleway" w:hAnsi="Raleway" w:cs="Arial"/>
          <w:b/>
        </w:rPr>
        <w:t xml:space="preserve"> </w:t>
      </w:r>
      <w:r w:rsidRPr="00552294">
        <w:rPr>
          <w:rFonts w:ascii="Raleway" w:hAnsi="Raleway" w:cs="Arial"/>
        </w:rPr>
        <w:t>l</w:t>
      </w:r>
      <w:r w:rsidR="00CC276E" w:rsidRPr="00552294">
        <w:rPr>
          <w:rFonts w:ascii="Raleway" w:hAnsi="Raleway" w:cs="Arial"/>
        </w:rPr>
        <w:t xml:space="preserve">a solidaritat és una relació d’igualtat, d’horitzontalitat entre els éssers humans. En canvi, la caritat es dona verticalment entre els homes, qui posseeix cert nivell de poder actua caritativament amb el desvalgut. </w:t>
      </w:r>
    </w:p>
    <w:p w:rsidR="00CC276E" w:rsidRPr="00552294" w:rsidRDefault="00CC276E" w:rsidP="00710586">
      <w:pPr>
        <w:pBdr>
          <w:bottom w:val="single" w:sz="4" w:space="1" w:color="auto"/>
        </w:pBdr>
        <w:spacing w:after="120"/>
        <w:jc w:val="both"/>
        <w:rPr>
          <w:rFonts w:ascii="Raleway" w:hAnsi="Raleway" w:cs="Arial"/>
        </w:rPr>
      </w:pPr>
      <w:r w:rsidRPr="00552294">
        <w:rPr>
          <w:rFonts w:ascii="Raleway" w:hAnsi="Raleway" w:cs="Arial"/>
        </w:rPr>
        <w:t xml:space="preserve">La solidaritat és un dels valors humans per </w:t>
      </w:r>
      <w:r w:rsidR="007F7E70" w:rsidRPr="00552294">
        <w:rPr>
          <w:rFonts w:ascii="Raleway" w:hAnsi="Raleway" w:cs="Arial"/>
        </w:rPr>
        <w:t>excel·lència</w:t>
      </w:r>
      <w:r w:rsidRPr="00552294">
        <w:rPr>
          <w:rFonts w:ascii="Raleway" w:hAnsi="Raleway" w:cs="Arial"/>
        </w:rPr>
        <w:t xml:space="preserve"> i </w:t>
      </w:r>
      <w:r w:rsidR="007F7E70" w:rsidRPr="00552294">
        <w:rPr>
          <w:rFonts w:ascii="Raleway" w:hAnsi="Raleway" w:cs="Arial"/>
        </w:rPr>
        <w:t xml:space="preserve">es defineix per la col·laboració mútua més enllà de qualsevol tipus de barrera que pogués separar als éssers humans. </w:t>
      </w:r>
    </w:p>
    <w:p w:rsidR="00CC276E" w:rsidRPr="00552294" w:rsidRDefault="007F7E70" w:rsidP="00710586">
      <w:pPr>
        <w:pBdr>
          <w:bottom w:val="single" w:sz="4" w:space="1" w:color="auto"/>
        </w:pBdr>
        <w:spacing w:after="120"/>
        <w:jc w:val="both"/>
        <w:rPr>
          <w:rFonts w:ascii="Raleway" w:hAnsi="Raleway" w:cs="Arial"/>
        </w:rPr>
      </w:pPr>
      <w:r w:rsidRPr="00552294">
        <w:rPr>
          <w:rFonts w:ascii="Raleway" w:hAnsi="Raleway" w:cs="Arial"/>
        </w:rPr>
        <w:t>El sentiment de solidaritat floreix especialment davant les grans desgràcies que s’esdevenen al món: grans desastres naturals i conflictes bèl·lics són les més usuals. La solidaritat ens permets sentir-nos units a altres persones i desenvolupar sentiments de pertinença a un grup social més ampli en treballar per un bé comú.</w:t>
      </w:r>
    </w:p>
    <w:p w:rsidR="007F7E70" w:rsidRPr="00552294" w:rsidRDefault="007F7E70" w:rsidP="00710586">
      <w:pPr>
        <w:pBdr>
          <w:bottom w:val="single" w:sz="4" w:space="1" w:color="auto"/>
        </w:pBdr>
        <w:spacing w:after="120"/>
        <w:jc w:val="both"/>
        <w:rPr>
          <w:rFonts w:ascii="Raleway" w:hAnsi="Raleway" w:cs="Times New Roman"/>
          <w:i/>
        </w:rPr>
      </w:pPr>
      <w:r w:rsidRPr="00552294">
        <w:rPr>
          <w:rFonts w:ascii="Raleway" w:hAnsi="Raleway" w:cs="Arial"/>
        </w:rPr>
        <w:t xml:space="preserve">La solidaritat ha permès el desenvolupament de les societats, l’individu per sí sol no compta amb les possibilitats de produir tot el que necessita, per tant, necessita de l’associació i col·laboració, principis bàsics de la solidaritat, per al ser suport. La necessitat de l’altre completa d’individu, establir llaços socials ferms és la base de la prosperitat social. </w:t>
      </w:r>
    </w:p>
    <w:p w:rsidR="007F7E70" w:rsidRPr="00552294" w:rsidRDefault="00F914B4" w:rsidP="007F7E70">
      <w:pPr>
        <w:pBdr>
          <w:bottom w:val="single" w:sz="4" w:space="1" w:color="auto"/>
        </w:pBdr>
        <w:spacing w:after="120"/>
        <w:jc w:val="right"/>
        <w:rPr>
          <w:rFonts w:ascii="Raleway" w:hAnsi="Raleway" w:cs="Times New Roman"/>
          <w:i/>
        </w:rPr>
      </w:pPr>
      <w:hyperlink r:id="rId7" w:history="1">
        <w:r w:rsidR="007F7E70" w:rsidRPr="00552294">
          <w:rPr>
            <w:rStyle w:val="Hipervnculo"/>
            <w:rFonts w:ascii="Raleway" w:hAnsi="Raleway" w:cs="Times New Roman"/>
            <w:i/>
          </w:rPr>
          <w:t>http://www.definicion.co/solidaridad/</w:t>
        </w:r>
      </w:hyperlink>
    </w:p>
    <w:p w:rsidR="00552294" w:rsidRDefault="00552294" w:rsidP="00497FA8">
      <w:pPr>
        <w:pStyle w:val="Ttulo3"/>
        <w:spacing w:before="0" w:after="120"/>
        <w:jc w:val="both"/>
        <w:rPr>
          <w:rStyle w:val="Textoennegrita"/>
          <w:rFonts w:ascii="Raleway" w:hAnsi="Raleway" w:cs="Arial"/>
          <w:b/>
          <w:bCs/>
          <w:color w:val="auto"/>
        </w:rPr>
      </w:pPr>
    </w:p>
    <w:p w:rsidR="00552294" w:rsidRPr="00552294" w:rsidRDefault="00552294" w:rsidP="00552294"/>
    <w:p w:rsidR="00A35F9C" w:rsidRPr="00552294" w:rsidRDefault="00497FA8" w:rsidP="00497FA8">
      <w:pPr>
        <w:pStyle w:val="Ttulo3"/>
        <w:spacing w:before="0" w:after="120"/>
        <w:jc w:val="both"/>
        <w:rPr>
          <w:rStyle w:val="Textoennegrita"/>
          <w:rFonts w:ascii="Raleway" w:hAnsi="Raleway" w:cs="Arial"/>
          <w:b/>
          <w:bCs/>
          <w:color w:val="auto"/>
        </w:rPr>
      </w:pPr>
      <w:r w:rsidRPr="00552294">
        <w:rPr>
          <w:rStyle w:val="Textoennegrita"/>
          <w:rFonts w:ascii="Raleway" w:hAnsi="Raleway" w:cs="Arial"/>
          <w:b/>
          <w:bCs/>
          <w:color w:val="auto"/>
        </w:rPr>
        <w:lastRenderedPageBreak/>
        <w:t>El Dret a la Solidaritat</w:t>
      </w:r>
    </w:p>
    <w:p w:rsidR="00497FA8" w:rsidRPr="00552294" w:rsidRDefault="00497FA8" w:rsidP="00497FA8">
      <w:pPr>
        <w:spacing w:after="120"/>
        <w:jc w:val="both"/>
        <w:rPr>
          <w:rFonts w:ascii="Raleway" w:hAnsi="Raleway"/>
        </w:rPr>
      </w:pPr>
      <w:r w:rsidRPr="00552294">
        <w:rPr>
          <w:rFonts w:ascii="Raleway" w:hAnsi="Raleway"/>
        </w:rPr>
        <w:t xml:space="preserve">L’Alta Comissionada de les Nacions Unides per als Drets Humans va assenyalar la dependència mútua entre els Estats i altres agents internacionals i va definir la solidaritat internacional com la unió d’interessos entre els països del món i la cohesió social entre ells, amb la finalitat de preservar l’ordre i la supervivència mateixa de la societat internacional i d’assolir objectius col·lectius que requereixen la cooperació internacional i una acció conjunta. </w:t>
      </w:r>
    </w:p>
    <w:p w:rsidR="00497FA8" w:rsidRPr="00552294" w:rsidRDefault="00497FA8" w:rsidP="00497FA8">
      <w:pPr>
        <w:spacing w:after="120"/>
        <w:jc w:val="both"/>
        <w:rPr>
          <w:rFonts w:ascii="Raleway" w:hAnsi="Raleway"/>
        </w:rPr>
      </w:pPr>
      <w:r w:rsidRPr="00552294">
        <w:rPr>
          <w:rFonts w:ascii="Raleway" w:hAnsi="Raleway"/>
        </w:rPr>
        <w:t>Va considerar que aquesta definició no es limitava a l’acció dels Estats i va destacar que l’expressió “solidaritat global” era més àmplia, abastant també la relació de solidaritat entre els Estats i altres agents, com les organitzacions internacionals i la societat civil.</w:t>
      </w:r>
    </w:p>
    <w:p w:rsidR="00497FA8" w:rsidRPr="00552294" w:rsidRDefault="00497FA8" w:rsidP="00497FA8">
      <w:pPr>
        <w:spacing w:after="120"/>
        <w:jc w:val="both"/>
        <w:rPr>
          <w:rFonts w:ascii="Raleway" w:hAnsi="Raleway"/>
        </w:rPr>
      </w:pPr>
      <w:r w:rsidRPr="00552294">
        <w:rPr>
          <w:rFonts w:ascii="Raleway" w:hAnsi="Raleway"/>
        </w:rPr>
        <w:t>La noció de solidaritat es correspon amb la noció de cooperació, ja que només es coopera en un acte de solidaritat. La solidaritat és un dels valors més importants en la construcció dels drets humans.</w:t>
      </w:r>
    </w:p>
    <w:p w:rsidR="00497FA8" w:rsidRPr="00552294" w:rsidRDefault="00497FA8" w:rsidP="00497FA8">
      <w:pPr>
        <w:spacing w:after="120"/>
        <w:jc w:val="both"/>
        <w:rPr>
          <w:rFonts w:ascii="Raleway" w:hAnsi="Raleway"/>
        </w:rPr>
      </w:pPr>
      <w:r w:rsidRPr="00552294">
        <w:rPr>
          <w:rFonts w:ascii="Raleway" w:hAnsi="Raleway"/>
        </w:rPr>
        <w:t xml:space="preserve">Què implica el dret a la solidaritat? El dret a la solidaritat no es limita a l’assistència i la cooperació, l’ajut, la caritat o l’assistència humanitària internacional. Inclou la sostenibilitat de les relacions internacionals, especialment les econòmiques, la coexistència pacífica de tots els membres de la comunitat internacional, les associacions en condicions d’igualtat i la distribució equitativa de beneficis i càrregues, el dret dels pobles a la pau i la preservació dels sistemes ecològics. </w:t>
      </w:r>
    </w:p>
    <w:p w:rsidR="00497FA8" w:rsidRPr="00552294" w:rsidRDefault="00497FA8" w:rsidP="00497FA8">
      <w:pPr>
        <w:spacing w:after="120"/>
        <w:jc w:val="both"/>
        <w:rPr>
          <w:rFonts w:ascii="Raleway" w:hAnsi="Raleway"/>
        </w:rPr>
      </w:pPr>
      <w:r w:rsidRPr="00552294">
        <w:rPr>
          <w:rFonts w:ascii="Raleway" w:hAnsi="Raleway"/>
        </w:rPr>
        <w:t>Només serà possible amb el comportament ètic de tots, institucions i ciutadania. Per tant, és necessari mobilitzar a l’opinió pública</w:t>
      </w:r>
      <w:r w:rsidR="00CC276E" w:rsidRPr="00552294">
        <w:rPr>
          <w:rFonts w:ascii="Raleway" w:hAnsi="Raleway"/>
        </w:rPr>
        <w:t>, a nivell tant nacional com internacional, en suport dels principis i normes del dret a la solidaritat, principalment mitjançant l’educació i la promoció dels drets humans.</w:t>
      </w:r>
    </w:p>
    <w:p w:rsidR="007F7E70" w:rsidRPr="00552294" w:rsidRDefault="00F914B4" w:rsidP="007F7E70">
      <w:pPr>
        <w:pStyle w:val="NormalWeb"/>
        <w:pBdr>
          <w:bottom w:val="single" w:sz="4" w:space="1" w:color="auto"/>
        </w:pBdr>
        <w:jc w:val="right"/>
        <w:rPr>
          <w:rFonts w:ascii="Raleway" w:hAnsi="Raleway"/>
          <w:i/>
          <w:sz w:val="22"/>
          <w:szCs w:val="22"/>
          <w:lang w:val="ca-ES"/>
        </w:rPr>
      </w:pPr>
      <w:hyperlink r:id="rId8" w:history="1">
        <w:r w:rsidR="007F7E70" w:rsidRPr="00552294">
          <w:rPr>
            <w:rStyle w:val="Hipervnculo"/>
            <w:rFonts w:ascii="Raleway" w:hAnsi="Raleway"/>
            <w:i/>
            <w:sz w:val="22"/>
            <w:szCs w:val="22"/>
            <w:lang w:val="ca-ES"/>
          </w:rPr>
          <w:t>https://derechoalasolidaridad.org/campana/que-es-el-ddhh-a-la-solidaridad/</w:t>
        </w:r>
      </w:hyperlink>
    </w:p>
    <w:p w:rsidR="00710586" w:rsidRPr="00552294" w:rsidRDefault="00A35F9C" w:rsidP="00710586">
      <w:pPr>
        <w:spacing w:after="120"/>
        <w:jc w:val="both"/>
        <w:rPr>
          <w:rFonts w:ascii="Raleway" w:hAnsi="Raleway"/>
          <w:b/>
        </w:rPr>
      </w:pPr>
      <w:r w:rsidRPr="00552294">
        <w:rPr>
          <w:rFonts w:ascii="Raleway" w:hAnsi="Raleway"/>
          <w:b/>
        </w:rPr>
        <w:t>Dues definicions més:</w:t>
      </w:r>
    </w:p>
    <w:p w:rsidR="00710586" w:rsidRPr="00552294" w:rsidRDefault="00710586" w:rsidP="00710586">
      <w:pPr>
        <w:spacing w:after="120"/>
        <w:jc w:val="both"/>
        <w:rPr>
          <w:rFonts w:ascii="Raleway" w:hAnsi="Raleway"/>
        </w:rPr>
      </w:pPr>
      <w:r w:rsidRPr="00552294">
        <w:rPr>
          <w:rFonts w:ascii="Raleway" w:hAnsi="Raleway"/>
          <w:b/>
        </w:rPr>
        <w:t>Ajuda:</w:t>
      </w:r>
      <w:r w:rsidRPr="00552294">
        <w:rPr>
          <w:rFonts w:ascii="Raleway" w:hAnsi="Raleway"/>
        </w:rPr>
        <w:t xml:space="preserve"> és una acció unidireccional que es duu a terme per socórrer les necessitats d’un grup o d’una comunitat que viu una situació difícil. En aquest cas la rel</w:t>
      </w:r>
      <w:r w:rsidR="00A35F9C" w:rsidRPr="00552294">
        <w:rPr>
          <w:rFonts w:ascii="Raleway" w:hAnsi="Raleway"/>
        </w:rPr>
        <w:t xml:space="preserve">ació entre aquell qui ajuda i qui és </w:t>
      </w:r>
      <w:r w:rsidRPr="00552294">
        <w:rPr>
          <w:rFonts w:ascii="Raleway" w:hAnsi="Raleway"/>
        </w:rPr>
        <w:t>ajudat</w:t>
      </w:r>
      <w:r w:rsidR="00A35F9C" w:rsidRPr="00552294">
        <w:rPr>
          <w:rFonts w:ascii="Raleway" w:hAnsi="Raleway"/>
        </w:rPr>
        <w:t xml:space="preserve"> </w:t>
      </w:r>
      <w:r w:rsidRPr="00552294">
        <w:rPr>
          <w:rFonts w:ascii="Raleway" w:hAnsi="Raleway"/>
        </w:rPr>
        <w:t xml:space="preserve"> és vertical i unidireccional, ja sigui perquè l’ajuda correspon a situacions on una de les parts només està capacitada per rebre o perquè qui ajuda no dona espai a la participació de les persones ajudades. </w:t>
      </w:r>
    </w:p>
    <w:p w:rsidR="00710586" w:rsidRPr="00552294" w:rsidRDefault="00710586" w:rsidP="00710586">
      <w:pPr>
        <w:pBdr>
          <w:bottom w:val="single" w:sz="4" w:space="1" w:color="auto"/>
        </w:pBdr>
        <w:spacing w:after="120"/>
        <w:jc w:val="both"/>
        <w:rPr>
          <w:rFonts w:ascii="Raleway" w:hAnsi="Raleway"/>
        </w:rPr>
      </w:pPr>
      <w:r w:rsidRPr="00552294">
        <w:rPr>
          <w:rFonts w:ascii="Raleway" w:hAnsi="Raleway"/>
          <w:b/>
        </w:rPr>
        <w:t>Cooperació:</w:t>
      </w:r>
      <w:r w:rsidRPr="00552294">
        <w:rPr>
          <w:rFonts w:ascii="Raleway" w:hAnsi="Raleway"/>
        </w:rPr>
        <w:t xml:space="preserve"> és el treball conjunt de persones que s’uneixen per aconseguir un mateix fi que té a veure amb la satisfacció de les necessitats i l’accés als drets. La relació entre les persones que han de cobrir aquestes necessitats i aquells a qui pretenen donar suport és horitzontal i sense imposicions. Per tant, si pretenem fer projectes solidaris establint relacions horitzontals en les quals es dóna espai per tal que participin totes les parts (organitzadors i destinataris del projecte) hem d’optar per fer projectes de cooperació, enlloc de projectes d’ajuda.</w:t>
      </w:r>
      <w:bookmarkStart w:id="0" w:name="_GoBack"/>
      <w:bookmarkEnd w:id="0"/>
    </w:p>
    <w:p w:rsidR="00CC276E" w:rsidRPr="00552294" w:rsidRDefault="00CC276E" w:rsidP="00710586">
      <w:pPr>
        <w:pBdr>
          <w:bottom w:val="single" w:sz="4" w:space="1" w:color="auto"/>
        </w:pBdr>
        <w:spacing w:after="120"/>
        <w:jc w:val="both"/>
        <w:rPr>
          <w:rFonts w:ascii="Raleway" w:hAnsi="Raleway"/>
        </w:rPr>
      </w:pPr>
    </w:p>
    <w:p w:rsidR="000901DC" w:rsidRPr="00552294" w:rsidRDefault="000901DC" w:rsidP="000901DC">
      <w:pPr>
        <w:spacing w:after="120"/>
        <w:jc w:val="both"/>
        <w:rPr>
          <w:rFonts w:ascii="Raleway" w:hAnsi="Raleway" w:cs="Arial"/>
        </w:rPr>
      </w:pPr>
    </w:p>
    <w:sectPr w:rsidR="000901DC" w:rsidRPr="00552294" w:rsidSect="00E24CEA">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FA8" w:rsidRDefault="00497FA8" w:rsidP="00710586">
      <w:pPr>
        <w:spacing w:after="0" w:line="240" w:lineRule="auto"/>
      </w:pPr>
      <w:r>
        <w:separator/>
      </w:r>
    </w:p>
  </w:endnote>
  <w:endnote w:type="continuationSeparator" w:id="1">
    <w:p w:rsidR="00497FA8" w:rsidRDefault="00497FA8" w:rsidP="007105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335"/>
      <w:docPartObj>
        <w:docPartGallery w:val="Page Numbers (Bottom of Page)"/>
        <w:docPartUnique/>
      </w:docPartObj>
    </w:sdtPr>
    <w:sdtContent>
      <w:p w:rsidR="00497FA8" w:rsidRDefault="00F914B4">
        <w:pPr>
          <w:pStyle w:val="Piedepgina"/>
          <w:jc w:val="right"/>
        </w:pPr>
        <w:fldSimple w:instr=" PAGE   \* MERGEFORMAT ">
          <w:r w:rsidR="00552294">
            <w:rPr>
              <w:noProof/>
            </w:rPr>
            <w:t>3</w:t>
          </w:r>
        </w:fldSimple>
      </w:p>
    </w:sdtContent>
  </w:sdt>
  <w:p w:rsidR="00497FA8" w:rsidRDefault="00552294">
    <w:pPr>
      <w:pStyle w:val="Piedepgina"/>
    </w:pPr>
    <w:r w:rsidRPr="00552294">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FA8" w:rsidRDefault="00497FA8" w:rsidP="00710586">
      <w:pPr>
        <w:spacing w:after="0" w:line="240" w:lineRule="auto"/>
      </w:pPr>
      <w:r>
        <w:separator/>
      </w:r>
    </w:p>
  </w:footnote>
  <w:footnote w:type="continuationSeparator" w:id="1">
    <w:p w:rsidR="00497FA8" w:rsidRDefault="00497FA8" w:rsidP="007105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294" w:rsidRDefault="00552294">
    <w:pPr>
      <w:pStyle w:val="Encabezado"/>
    </w:pPr>
    <w:r w:rsidRPr="00552294">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1"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552294" w:rsidRDefault="0055229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0817"/>
    <w:multiLevelType w:val="multilevel"/>
    <w:tmpl w:val="75FE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96672F"/>
    <w:multiLevelType w:val="multilevel"/>
    <w:tmpl w:val="9E188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A00C97"/>
    <w:multiLevelType w:val="multilevel"/>
    <w:tmpl w:val="75EC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360B7C"/>
    <w:multiLevelType w:val="hybridMultilevel"/>
    <w:tmpl w:val="BAB8A940"/>
    <w:lvl w:ilvl="0" w:tplc="43B4BB3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630EA2"/>
    <w:rsid w:val="000901DC"/>
    <w:rsid w:val="001F3782"/>
    <w:rsid w:val="00232444"/>
    <w:rsid w:val="002601A4"/>
    <w:rsid w:val="003012D2"/>
    <w:rsid w:val="00497FA8"/>
    <w:rsid w:val="005401E2"/>
    <w:rsid w:val="00552294"/>
    <w:rsid w:val="00553564"/>
    <w:rsid w:val="00630EA2"/>
    <w:rsid w:val="006A4620"/>
    <w:rsid w:val="00710586"/>
    <w:rsid w:val="007E051E"/>
    <w:rsid w:val="007F7E70"/>
    <w:rsid w:val="00866E15"/>
    <w:rsid w:val="00930DAB"/>
    <w:rsid w:val="0097542F"/>
    <w:rsid w:val="009C07A4"/>
    <w:rsid w:val="00A07AC1"/>
    <w:rsid w:val="00A35F9C"/>
    <w:rsid w:val="00AB43D1"/>
    <w:rsid w:val="00BF0601"/>
    <w:rsid w:val="00C608B9"/>
    <w:rsid w:val="00CC276E"/>
    <w:rsid w:val="00E11CF4"/>
    <w:rsid w:val="00E24CEA"/>
    <w:rsid w:val="00E506AC"/>
    <w:rsid w:val="00E63195"/>
    <w:rsid w:val="00F914B4"/>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paragraph" w:styleId="Ttulo3">
    <w:name w:val="heading 3"/>
    <w:basedOn w:val="Normal"/>
    <w:next w:val="Normal"/>
    <w:link w:val="Ttulo3Car"/>
    <w:uiPriority w:val="9"/>
    <w:semiHidden/>
    <w:unhideWhenUsed/>
    <w:qFormat/>
    <w:rsid w:val="00A35F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character" w:styleId="Hipervnculo">
    <w:name w:val="Hyperlink"/>
    <w:basedOn w:val="Fuentedeprrafopredeter"/>
    <w:uiPriority w:val="99"/>
    <w:unhideWhenUsed/>
    <w:rsid w:val="00630EA2"/>
    <w:rPr>
      <w:color w:val="0000FF" w:themeColor="hyperlink"/>
      <w:u w:val="single"/>
    </w:rPr>
  </w:style>
  <w:style w:type="character" w:styleId="Textoennegrita">
    <w:name w:val="Strong"/>
    <w:basedOn w:val="Fuentedeprrafopredeter"/>
    <w:uiPriority w:val="22"/>
    <w:qFormat/>
    <w:rsid w:val="000901DC"/>
    <w:rPr>
      <w:b/>
      <w:bCs/>
    </w:rPr>
  </w:style>
  <w:style w:type="paragraph" w:styleId="NormalWeb">
    <w:name w:val="Normal (Web)"/>
    <w:basedOn w:val="Normal"/>
    <w:uiPriority w:val="99"/>
    <w:unhideWhenUsed/>
    <w:rsid w:val="000901D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0901DC"/>
    <w:rPr>
      <w:i/>
      <w:iCs/>
    </w:rPr>
  </w:style>
  <w:style w:type="paragraph" w:styleId="Encabezado">
    <w:name w:val="header"/>
    <w:basedOn w:val="Normal"/>
    <w:link w:val="EncabezadoCar"/>
    <w:uiPriority w:val="99"/>
    <w:unhideWhenUsed/>
    <w:rsid w:val="007105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0586"/>
    <w:rPr>
      <w:rFonts w:ascii="Arial" w:hAnsi="Arial"/>
    </w:rPr>
  </w:style>
  <w:style w:type="paragraph" w:styleId="Piedepgina">
    <w:name w:val="footer"/>
    <w:basedOn w:val="Normal"/>
    <w:link w:val="PiedepginaCar"/>
    <w:uiPriority w:val="99"/>
    <w:unhideWhenUsed/>
    <w:rsid w:val="007105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0586"/>
    <w:rPr>
      <w:rFonts w:ascii="Arial" w:hAnsi="Arial"/>
    </w:rPr>
  </w:style>
  <w:style w:type="character" w:customStyle="1" w:styleId="Ttulo3Car">
    <w:name w:val="Título 3 Car"/>
    <w:basedOn w:val="Fuentedeprrafopredeter"/>
    <w:link w:val="Ttulo3"/>
    <w:uiPriority w:val="9"/>
    <w:semiHidden/>
    <w:rsid w:val="00A35F9C"/>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C276E"/>
    <w:pPr>
      <w:ind w:left="720"/>
      <w:contextualSpacing/>
    </w:pPr>
  </w:style>
  <w:style w:type="paragraph" w:styleId="Textodeglobo">
    <w:name w:val="Balloon Text"/>
    <w:basedOn w:val="Normal"/>
    <w:link w:val="TextodegloboCar"/>
    <w:uiPriority w:val="99"/>
    <w:semiHidden/>
    <w:unhideWhenUsed/>
    <w:rsid w:val="005522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22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character" w:styleId="Hyperlink">
    <w:name w:val="Hyperlink"/>
    <w:basedOn w:val="DefaultParagraphFont"/>
    <w:uiPriority w:val="99"/>
    <w:unhideWhenUsed/>
    <w:rsid w:val="00630E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6386969">
      <w:bodyDiv w:val="1"/>
      <w:marLeft w:val="0"/>
      <w:marRight w:val="0"/>
      <w:marTop w:val="0"/>
      <w:marBottom w:val="0"/>
      <w:divBdr>
        <w:top w:val="none" w:sz="0" w:space="0" w:color="auto"/>
        <w:left w:val="none" w:sz="0" w:space="0" w:color="auto"/>
        <w:bottom w:val="none" w:sz="0" w:space="0" w:color="auto"/>
        <w:right w:val="none" w:sz="0" w:space="0" w:color="auto"/>
      </w:divBdr>
    </w:div>
    <w:div w:id="164365076">
      <w:bodyDiv w:val="1"/>
      <w:marLeft w:val="0"/>
      <w:marRight w:val="0"/>
      <w:marTop w:val="0"/>
      <w:marBottom w:val="0"/>
      <w:divBdr>
        <w:top w:val="none" w:sz="0" w:space="0" w:color="auto"/>
        <w:left w:val="none" w:sz="0" w:space="0" w:color="auto"/>
        <w:bottom w:val="none" w:sz="0" w:space="0" w:color="auto"/>
        <w:right w:val="none" w:sz="0" w:space="0" w:color="auto"/>
      </w:divBdr>
    </w:div>
    <w:div w:id="167185292">
      <w:bodyDiv w:val="1"/>
      <w:marLeft w:val="0"/>
      <w:marRight w:val="0"/>
      <w:marTop w:val="0"/>
      <w:marBottom w:val="0"/>
      <w:divBdr>
        <w:top w:val="none" w:sz="0" w:space="0" w:color="auto"/>
        <w:left w:val="none" w:sz="0" w:space="0" w:color="auto"/>
        <w:bottom w:val="none" w:sz="0" w:space="0" w:color="auto"/>
        <w:right w:val="none" w:sz="0" w:space="0" w:color="auto"/>
      </w:divBdr>
    </w:div>
    <w:div w:id="350421047">
      <w:bodyDiv w:val="1"/>
      <w:marLeft w:val="0"/>
      <w:marRight w:val="0"/>
      <w:marTop w:val="0"/>
      <w:marBottom w:val="0"/>
      <w:divBdr>
        <w:top w:val="none" w:sz="0" w:space="0" w:color="auto"/>
        <w:left w:val="none" w:sz="0" w:space="0" w:color="auto"/>
        <w:bottom w:val="none" w:sz="0" w:space="0" w:color="auto"/>
        <w:right w:val="none" w:sz="0" w:space="0" w:color="auto"/>
      </w:divBdr>
    </w:div>
    <w:div w:id="544291397">
      <w:bodyDiv w:val="1"/>
      <w:marLeft w:val="0"/>
      <w:marRight w:val="0"/>
      <w:marTop w:val="0"/>
      <w:marBottom w:val="0"/>
      <w:divBdr>
        <w:top w:val="none" w:sz="0" w:space="0" w:color="auto"/>
        <w:left w:val="none" w:sz="0" w:space="0" w:color="auto"/>
        <w:bottom w:val="none" w:sz="0" w:space="0" w:color="auto"/>
        <w:right w:val="none" w:sz="0" w:space="0" w:color="auto"/>
      </w:divBdr>
    </w:div>
    <w:div w:id="761608584">
      <w:bodyDiv w:val="1"/>
      <w:marLeft w:val="0"/>
      <w:marRight w:val="0"/>
      <w:marTop w:val="0"/>
      <w:marBottom w:val="0"/>
      <w:divBdr>
        <w:top w:val="none" w:sz="0" w:space="0" w:color="auto"/>
        <w:left w:val="none" w:sz="0" w:space="0" w:color="auto"/>
        <w:bottom w:val="none" w:sz="0" w:space="0" w:color="auto"/>
        <w:right w:val="none" w:sz="0" w:space="0" w:color="auto"/>
      </w:divBdr>
      <w:divsChild>
        <w:div w:id="1333488322">
          <w:marLeft w:val="0"/>
          <w:marRight w:val="0"/>
          <w:marTop w:val="0"/>
          <w:marBottom w:val="0"/>
          <w:divBdr>
            <w:top w:val="none" w:sz="0" w:space="0" w:color="auto"/>
            <w:left w:val="none" w:sz="0" w:space="0" w:color="auto"/>
            <w:bottom w:val="none" w:sz="0" w:space="0" w:color="auto"/>
            <w:right w:val="none" w:sz="0" w:space="0" w:color="auto"/>
          </w:divBdr>
        </w:div>
      </w:divsChild>
    </w:div>
    <w:div w:id="1105535951">
      <w:bodyDiv w:val="1"/>
      <w:marLeft w:val="0"/>
      <w:marRight w:val="0"/>
      <w:marTop w:val="0"/>
      <w:marBottom w:val="0"/>
      <w:divBdr>
        <w:top w:val="none" w:sz="0" w:space="0" w:color="auto"/>
        <w:left w:val="none" w:sz="0" w:space="0" w:color="auto"/>
        <w:bottom w:val="none" w:sz="0" w:space="0" w:color="auto"/>
        <w:right w:val="none" w:sz="0" w:space="0" w:color="auto"/>
      </w:divBdr>
    </w:div>
    <w:div w:id="1256281669">
      <w:bodyDiv w:val="1"/>
      <w:marLeft w:val="0"/>
      <w:marRight w:val="0"/>
      <w:marTop w:val="0"/>
      <w:marBottom w:val="0"/>
      <w:divBdr>
        <w:top w:val="none" w:sz="0" w:space="0" w:color="auto"/>
        <w:left w:val="none" w:sz="0" w:space="0" w:color="auto"/>
        <w:bottom w:val="none" w:sz="0" w:space="0" w:color="auto"/>
        <w:right w:val="none" w:sz="0" w:space="0" w:color="auto"/>
      </w:divBdr>
    </w:div>
    <w:div w:id="1275095630">
      <w:bodyDiv w:val="1"/>
      <w:marLeft w:val="0"/>
      <w:marRight w:val="0"/>
      <w:marTop w:val="0"/>
      <w:marBottom w:val="0"/>
      <w:divBdr>
        <w:top w:val="none" w:sz="0" w:space="0" w:color="auto"/>
        <w:left w:val="none" w:sz="0" w:space="0" w:color="auto"/>
        <w:bottom w:val="none" w:sz="0" w:space="0" w:color="auto"/>
        <w:right w:val="none" w:sz="0" w:space="0" w:color="auto"/>
      </w:divBdr>
    </w:div>
    <w:div w:id="155813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rechoalasolidaridad.org/campana/que-es-el-ddhh-a-la-solidarid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finicion.co/solidarida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B63CB"/>
    <w:rsid w:val="002B63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B5DBDA63A0144BF89C88912CDCE67F6">
    <w:name w:val="FB5DBDA63A0144BF89C88912CDCE67F6"/>
    <w:rsid w:val="002B63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1235</Words>
  <Characters>6794</Characters>
  <Application>Microsoft Office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8</cp:revision>
  <dcterms:created xsi:type="dcterms:W3CDTF">2017-08-26T16:04:00Z</dcterms:created>
  <dcterms:modified xsi:type="dcterms:W3CDTF">2019-06-04T09:48:00Z</dcterms:modified>
</cp:coreProperties>
</file>