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876A5F" w:rsidRDefault="00630EA2" w:rsidP="0097542F">
      <w:pPr>
        <w:pBdr>
          <w:bottom w:val="single" w:sz="4" w:space="1" w:color="auto"/>
        </w:pBdr>
        <w:spacing w:after="120"/>
        <w:jc w:val="both"/>
        <w:rPr>
          <w:rFonts w:ascii="Raleway" w:hAnsi="Raleway"/>
          <w:b/>
          <w:color w:val="009999"/>
          <w:sz w:val="28"/>
          <w:szCs w:val="28"/>
          <w:lang w:val="es-ES_tradnl"/>
        </w:rPr>
      </w:pPr>
      <w:r w:rsidRPr="00876A5F">
        <w:rPr>
          <w:rFonts w:ascii="Raleway" w:hAnsi="Raleway"/>
          <w:b/>
          <w:color w:val="009999"/>
          <w:sz w:val="28"/>
          <w:szCs w:val="28"/>
          <w:lang w:val="es-ES_tradnl"/>
        </w:rPr>
        <w:t>SOLIDARI</w:t>
      </w:r>
      <w:r w:rsidR="001E6F9A" w:rsidRPr="00876A5F">
        <w:rPr>
          <w:rFonts w:ascii="Raleway" w:hAnsi="Raleway"/>
          <w:b/>
          <w:color w:val="009999"/>
          <w:sz w:val="28"/>
          <w:szCs w:val="28"/>
          <w:lang w:val="es-ES_tradnl"/>
        </w:rPr>
        <w:t>D</w:t>
      </w:r>
      <w:r w:rsidRPr="00876A5F">
        <w:rPr>
          <w:rFonts w:ascii="Raleway" w:hAnsi="Raleway"/>
          <w:b/>
          <w:color w:val="009999"/>
          <w:sz w:val="28"/>
          <w:szCs w:val="28"/>
          <w:lang w:val="es-ES_tradnl"/>
        </w:rPr>
        <w:t>A</w:t>
      </w:r>
      <w:r w:rsidR="001E6F9A" w:rsidRPr="00876A5F">
        <w:rPr>
          <w:rFonts w:ascii="Raleway" w:hAnsi="Raleway"/>
          <w:b/>
          <w:color w:val="009999"/>
          <w:sz w:val="28"/>
          <w:szCs w:val="28"/>
          <w:lang w:val="es-ES_tradnl"/>
        </w:rPr>
        <w:t>D</w:t>
      </w:r>
      <w:r w:rsidR="00710586" w:rsidRPr="00876A5F">
        <w:rPr>
          <w:rFonts w:ascii="Raleway" w:hAnsi="Raleway"/>
          <w:b/>
          <w:color w:val="009999"/>
          <w:sz w:val="28"/>
          <w:szCs w:val="28"/>
          <w:lang w:val="es-ES_tradnl"/>
        </w:rPr>
        <w:t>: algun</w:t>
      </w:r>
      <w:r w:rsidR="00CE1145" w:rsidRPr="00876A5F">
        <w:rPr>
          <w:rFonts w:ascii="Raleway" w:hAnsi="Raleway"/>
          <w:b/>
          <w:color w:val="009999"/>
          <w:sz w:val="28"/>
          <w:szCs w:val="28"/>
          <w:lang w:val="es-ES_tradnl"/>
        </w:rPr>
        <w:t>a</w:t>
      </w:r>
      <w:r w:rsidR="00710586" w:rsidRPr="00876A5F">
        <w:rPr>
          <w:rFonts w:ascii="Raleway" w:hAnsi="Raleway"/>
          <w:b/>
          <w:color w:val="009999"/>
          <w:sz w:val="28"/>
          <w:szCs w:val="28"/>
          <w:lang w:val="es-ES_tradnl"/>
        </w:rPr>
        <w:t>s definicion</w:t>
      </w:r>
      <w:r w:rsidR="00CE1145" w:rsidRPr="00876A5F">
        <w:rPr>
          <w:rFonts w:ascii="Raleway" w:hAnsi="Raleway"/>
          <w:b/>
          <w:color w:val="009999"/>
          <w:sz w:val="28"/>
          <w:szCs w:val="28"/>
          <w:lang w:val="es-ES_tradnl"/>
        </w:rPr>
        <w:t>e</w:t>
      </w:r>
      <w:r w:rsidR="00710586" w:rsidRPr="00876A5F">
        <w:rPr>
          <w:rFonts w:ascii="Raleway" w:hAnsi="Raleway"/>
          <w:b/>
          <w:color w:val="009999"/>
          <w:sz w:val="28"/>
          <w:szCs w:val="28"/>
          <w:lang w:val="es-ES_tradnl"/>
        </w:rPr>
        <w:t>s</w:t>
      </w:r>
    </w:p>
    <w:p w:rsidR="00930DAB" w:rsidRPr="00876A5F" w:rsidRDefault="00930DAB" w:rsidP="00630EA2">
      <w:pPr>
        <w:spacing w:after="120"/>
        <w:jc w:val="both"/>
        <w:rPr>
          <w:rFonts w:ascii="Raleway" w:hAnsi="Raleway"/>
          <w:b/>
          <w:lang w:val="es-ES_tradnl"/>
        </w:rPr>
      </w:pPr>
    </w:p>
    <w:p w:rsidR="00A35F9C" w:rsidRPr="00876A5F" w:rsidRDefault="00A35F9C" w:rsidP="00A35F9C">
      <w:pPr>
        <w:jc w:val="both"/>
        <w:rPr>
          <w:rFonts w:ascii="Raleway" w:eastAsia="Calibri" w:hAnsi="Raleway" w:cs="Arial"/>
          <w:lang w:val="es-ES_tradnl"/>
        </w:rPr>
      </w:pPr>
      <w:r w:rsidRPr="00876A5F">
        <w:rPr>
          <w:rFonts w:ascii="Raleway" w:eastAsia="Calibri" w:hAnsi="Raleway" w:cs="Arial"/>
          <w:lang w:val="es-ES_tradnl"/>
        </w:rPr>
        <w:t>A diferencia de la solidaridad, que es horizontal y se ejerce de igual a igual, la caridad se practica de arriba-abajo, humilla a quien la recibe y jamás altera ni un poquito las relaciones de poder</w:t>
      </w:r>
    </w:p>
    <w:p w:rsidR="00A35F9C" w:rsidRPr="00876A5F" w:rsidRDefault="00A35F9C" w:rsidP="00A35F9C">
      <w:pPr>
        <w:pBdr>
          <w:bottom w:val="single" w:sz="4" w:space="1" w:color="auto"/>
        </w:pBdr>
        <w:jc w:val="right"/>
        <w:rPr>
          <w:rFonts w:ascii="Raleway" w:eastAsia="Calibri" w:hAnsi="Raleway" w:cs="Times New Roman"/>
          <w:i/>
          <w:lang w:val="es-ES_tradnl"/>
        </w:rPr>
      </w:pPr>
      <w:r w:rsidRPr="00876A5F">
        <w:rPr>
          <w:rFonts w:ascii="Raleway" w:eastAsia="Calibri" w:hAnsi="Raleway" w:cs="Times New Roman"/>
          <w:i/>
          <w:lang w:val="es-ES_tradnl"/>
        </w:rPr>
        <w:t>Eduardo Galeano</w:t>
      </w:r>
    </w:p>
    <w:p w:rsidR="00A35F9C" w:rsidRPr="00876A5F" w:rsidRDefault="00A35F9C" w:rsidP="00630EA2">
      <w:pPr>
        <w:spacing w:after="120"/>
        <w:jc w:val="both"/>
        <w:rPr>
          <w:rFonts w:ascii="Raleway" w:hAnsi="Raleway"/>
          <w:lang w:val="es-ES_tradnl"/>
        </w:rPr>
      </w:pPr>
    </w:p>
    <w:p w:rsidR="004E5AF9" w:rsidRPr="00876A5F" w:rsidRDefault="004E5AF9" w:rsidP="004E5AF9">
      <w:pPr>
        <w:spacing w:after="120"/>
        <w:jc w:val="both"/>
        <w:rPr>
          <w:rFonts w:ascii="Raleway" w:hAnsi="Raleway"/>
          <w:lang w:val="es-ES_tradnl"/>
        </w:rPr>
      </w:pPr>
      <w:r w:rsidRPr="00876A5F">
        <w:rPr>
          <w:rFonts w:ascii="Raleway" w:hAnsi="Raleway"/>
          <w:lang w:val="es-ES_tradnl"/>
        </w:rPr>
        <w:t>Conjunto de acciones altruistas desvinculadas de la caridad y que aportan en las dos direcciones: a quien ejerce la práctica del valor para la satisfacción de contribuir con otra persona, y quien recibe los beneficios directos de la acción.</w:t>
      </w:r>
    </w:p>
    <w:p w:rsidR="004E5AF9" w:rsidRPr="00876A5F" w:rsidRDefault="004E5AF9" w:rsidP="004E5AF9">
      <w:pPr>
        <w:spacing w:after="120"/>
        <w:jc w:val="both"/>
        <w:rPr>
          <w:rFonts w:ascii="Raleway" w:hAnsi="Raleway"/>
          <w:lang w:val="es-ES_tradnl"/>
        </w:rPr>
      </w:pPr>
      <w:r w:rsidRPr="00876A5F">
        <w:rPr>
          <w:rFonts w:ascii="Raleway" w:hAnsi="Raleway"/>
          <w:lang w:val="es-ES_tradnl"/>
        </w:rPr>
        <w:t>Hay que aclarar la diferencia entre solidaridad y caridad. La caridad está vinculada a la limosna, a menudo vinculada a beneficios económicos en un momento puntual y podría producir dependencia. La solidaridad, en cambio, más enfocada a aportar herramientas y maneras de ayudar, colaborar o compartir desde el altruismo con los demás y sin crear dependencia.</w:t>
      </w:r>
    </w:p>
    <w:p w:rsidR="00630EA2" w:rsidRPr="00876A5F" w:rsidRDefault="00630EA2" w:rsidP="00930DAB">
      <w:pPr>
        <w:pBdr>
          <w:bottom w:val="single" w:sz="4" w:space="1" w:color="auto"/>
        </w:pBdr>
        <w:spacing w:after="120"/>
        <w:jc w:val="right"/>
        <w:rPr>
          <w:rFonts w:ascii="Raleway" w:hAnsi="Raleway" w:cs="Times New Roman"/>
          <w:lang w:val="es-ES_tradnl"/>
        </w:rPr>
      </w:pPr>
      <w:r w:rsidRPr="00876A5F">
        <w:rPr>
          <w:rFonts w:ascii="Raleway" w:hAnsi="Raleway" w:cs="Times New Roman"/>
          <w:lang w:val="es-ES_tradnl"/>
        </w:rPr>
        <w:t>Eric Donald (2016)</w:t>
      </w:r>
      <w:r w:rsidRPr="00876A5F">
        <w:rPr>
          <w:rFonts w:ascii="Raleway" w:hAnsi="Raleway" w:cs="Times New Roman"/>
          <w:i/>
          <w:lang w:val="es-ES_tradnl"/>
        </w:rPr>
        <w:t xml:space="preserve"> Educació</w:t>
      </w:r>
      <w:r w:rsidR="004E5AF9" w:rsidRPr="00876A5F">
        <w:rPr>
          <w:rFonts w:ascii="Raleway" w:hAnsi="Raleway" w:cs="Times New Roman"/>
          <w:i/>
          <w:lang w:val="es-ES_tradnl"/>
        </w:rPr>
        <w:t>n</w:t>
      </w:r>
      <w:r w:rsidRPr="00876A5F">
        <w:rPr>
          <w:rFonts w:ascii="Raleway" w:hAnsi="Raleway" w:cs="Times New Roman"/>
          <w:i/>
          <w:lang w:val="es-ES_tradnl"/>
        </w:rPr>
        <w:t xml:space="preserve"> en valor</w:t>
      </w:r>
      <w:r w:rsidR="004E5AF9" w:rsidRPr="00876A5F">
        <w:rPr>
          <w:rFonts w:ascii="Raleway" w:hAnsi="Raleway" w:cs="Times New Roman"/>
          <w:i/>
          <w:lang w:val="es-ES_tradnl"/>
        </w:rPr>
        <w:t>es y</w:t>
      </w:r>
      <w:r w:rsidRPr="00876A5F">
        <w:rPr>
          <w:rFonts w:ascii="Raleway" w:hAnsi="Raleway" w:cs="Times New Roman"/>
          <w:i/>
          <w:lang w:val="es-ES_tradnl"/>
        </w:rPr>
        <w:t xml:space="preserve"> emocion</w:t>
      </w:r>
      <w:r w:rsidR="004E5AF9" w:rsidRPr="00876A5F">
        <w:rPr>
          <w:rFonts w:ascii="Raleway" w:hAnsi="Raleway" w:cs="Times New Roman"/>
          <w:i/>
          <w:lang w:val="es-ES_tradnl"/>
        </w:rPr>
        <w:t>e</w:t>
      </w:r>
      <w:r w:rsidRPr="00876A5F">
        <w:rPr>
          <w:rFonts w:ascii="Raleway" w:hAnsi="Raleway" w:cs="Times New Roman"/>
          <w:i/>
          <w:lang w:val="es-ES_tradnl"/>
        </w:rPr>
        <w:t xml:space="preserve">s. De la </w:t>
      </w:r>
      <w:r w:rsidR="004E5AF9" w:rsidRPr="00876A5F">
        <w:rPr>
          <w:rFonts w:ascii="Raleway" w:hAnsi="Raleway" w:cs="Times New Roman"/>
          <w:i/>
          <w:lang w:val="es-ES_tradnl"/>
        </w:rPr>
        <w:t>teoría</w:t>
      </w:r>
      <w:r w:rsidRPr="00876A5F">
        <w:rPr>
          <w:rFonts w:ascii="Raleway" w:hAnsi="Raleway" w:cs="Times New Roman"/>
          <w:i/>
          <w:lang w:val="es-ES_tradnl"/>
        </w:rPr>
        <w:t xml:space="preserve"> a la </w:t>
      </w:r>
      <w:r w:rsidR="004E5AF9" w:rsidRPr="00876A5F">
        <w:rPr>
          <w:rFonts w:ascii="Raleway" w:hAnsi="Raleway" w:cs="Times New Roman"/>
          <w:i/>
          <w:lang w:val="es-ES_tradnl"/>
        </w:rPr>
        <w:t>práctica</w:t>
      </w:r>
      <w:r w:rsidRPr="00876A5F">
        <w:rPr>
          <w:rFonts w:ascii="Raleway" w:hAnsi="Raleway" w:cs="Times New Roman"/>
          <w:i/>
          <w:lang w:val="es-ES_tradnl"/>
        </w:rPr>
        <w:t xml:space="preserve"> </w:t>
      </w:r>
      <w:r w:rsidRPr="00876A5F">
        <w:rPr>
          <w:rFonts w:ascii="Raleway" w:hAnsi="Raleway" w:cs="Times New Roman"/>
          <w:lang w:val="es-ES_tradnl"/>
        </w:rPr>
        <w:t xml:space="preserve">Dossiers Rosa </w:t>
      </w:r>
      <w:proofErr w:type="spellStart"/>
      <w:r w:rsidRPr="00876A5F">
        <w:rPr>
          <w:rFonts w:ascii="Raleway" w:hAnsi="Raleway" w:cs="Times New Roman"/>
          <w:lang w:val="es-ES_tradnl"/>
        </w:rPr>
        <w:t>Sensat</w:t>
      </w:r>
      <w:proofErr w:type="spellEnd"/>
    </w:p>
    <w:p w:rsidR="00E63195" w:rsidRPr="00876A5F" w:rsidRDefault="00E63195" w:rsidP="00630EA2">
      <w:pPr>
        <w:spacing w:after="120"/>
        <w:jc w:val="both"/>
        <w:rPr>
          <w:rFonts w:ascii="Raleway" w:hAnsi="Raleway" w:cs="Arial"/>
          <w:lang w:val="es-ES_tradnl"/>
        </w:rPr>
      </w:pPr>
    </w:p>
    <w:p w:rsidR="0097542F" w:rsidRPr="00876A5F" w:rsidRDefault="00A26D6E" w:rsidP="00630EA2">
      <w:pPr>
        <w:spacing w:after="120"/>
        <w:jc w:val="both"/>
        <w:rPr>
          <w:rFonts w:ascii="Raleway" w:hAnsi="Raleway" w:cs="Arial"/>
          <w:lang w:val="es-ES_tradnl"/>
        </w:rPr>
      </w:pPr>
      <w:r w:rsidRPr="00876A5F">
        <w:rPr>
          <w:rFonts w:ascii="Raleway" w:hAnsi="Raleway" w:cs="Arial"/>
          <w:lang w:val="es-ES_tradnl"/>
        </w:rPr>
        <w:t>La palabra solidaridad proviene del sustantivo latino "soliditas" que expresa la realidad homogénea de algo físicamente entera, unida, compacta y las partes que la integran son de la misma naturaleza y se complementan. Por lo tanto, es la unidad de un todo en el que las partes están sólidamente unidas.</w:t>
      </w:r>
      <w:r w:rsidR="0097542F" w:rsidRPr="00876A5F">
        <w:rPr>
          <w:rFonts w:ascii="Raleway" w:hAnsi="Raleway" w:cs="Arial"/>
          <w:lang w:val="es-ES_tradnl"/>
        </w:rPr>
        <w:t xml:space="preserve"> </w:t>
      </w:r>
    </w:p>
    <w:p w:rsidR="009A621A" w:rsidRPr="00876A5F" w:rsidRDefault="009A621A" w:rsidP="00630EA2">
      <w:pPr>
        <w:spacing w:after="120"/>
        <w:jc w:val="both"/>
        <w:rPr>
          <w:rFonts w:ascii="Raleway" w:hAnsi="Raleway" w:cs="Arial"/>
          <w:lang w:val="es-ES_tradnl"/>
        </w:rPr>
      </w:pPr>
      <w:r w:rsidRPr="00876A5F">
        <w:rPr>
          <w:rFonts w:ascii="Raleway" w:hAnsi="Raleway" w:cs="Arial"/>
          <w:lang w:val="es-ES_tradnl"/>
        </w:rPr>
        <w:t>Es una característica propia del ser humano y en la solidaridad manifestamos diferentes valores que nos acercan y nos recuerdan al otro.</w:t>
      </w:r>
    </w:p>
    <w:p w:rsidR="009A621A" w:rsidRPr="00876A5F" w:rsidRDefault="009A621A" w:rsidP="00630EA2">
      <w:pPr>
        <w:spacing w:after="120"/>
        <w:jc w:val="both"/>
        <w:rPr>
          <w:rFonts w:ascii="Raleway" w:hAnsi="Raleway" w:cs="Arial"/>
          <w:lang w:val="es-ES_tradnl"/>
        </w:rPr>
      </w:pPr>
      <w:r w:rsidRPr="00876A5F">
        <w:rPr>
          <w:rFonts w:ascii="Raleway" w:hAnsi="Raleway" w:cs="Arial"/>
          <w:lang w:val="es-ES_tradnl"/>
        </w:rPr>
        <w:t>Cuando dos o más personas se unen y colaboran mutuamente para conseguir un fin común, hablamos de solidaridad. Es un valor de gran trascendencia para el género humano ya que gracias a ella, no sólo ha alcanzado altos grados de civilización y desarrollo tecnológico a lo largo de la historia, sino que ha logrado sobrevivir y salir adelante después de grandes desastres (guerras, epidemias, catástrofes naturales ...).</w:t>
      </w:r>
    </w:p>
    <w:p w:rsidR="009A621A" w:rsidRPr="00876A5F" w:rsidRDefault="009A621A" w:rsidP="00A07AC1">
      <w:pPr>
        <w:spacing w:after="120"/>
        <w:jc w:val="both"/>
        <w:rPr>
          <w:rFonts w:ascii="Raleway" w:hAnsi="Raleway"/>
          <w:lang w:val="es-ES_tradnl"/>
        </w:rPr>
      </w:pPr>
      <w:r w:rsidRPr="00876A5F">
        <w:rPr>
          <w:rFonts w:ascii="Raleway" w:hAnsi="Raleway"/>
          <w:lang w:val="es-ES_tradnl"/>
        </w:rPr>
        <w:t>Hay muchas maneras de definir "solidaridad", pero de forma resumida podemos afirmar que la solidaridad se da cuando dos o más personas se unen y colaboran mutuamente para lograr un objetivo común, relacionado con la mejora de situaciones de injusticia y/o desigualdad.</w:t>
      </w:r>
    </w:p>
    <w:p w:rsidR="00B825D4" w:rsidRPr="00876A5F" w:rsidRDefault="00B825D4" w:rsidP="00A07AC1">
      <w:pPr>
        <w:spacing w:after="120"/>
        <w:jc w:val="both"/>
        <w:rPr>
          <w:rFonts w:ascii="Raleway" w:hAnsi="Raleway"/>
          <w:lang w:val="es-ES_tradnl"/>
        </w:rPr>
      </w:pPr>
      <w:r w:rsidRPr="00876A5F">
        <w:rPr>
          <w:rFonts w:ascii="Raleway" w:hAnsi="Raleway"/>
          <w:lang w:val="es-ES_tradnl"/>
        </w:rPr>
        <w:t>Es un concepto que antiguamente quedaba englobado dentro de otros términos, como el de caridad. Pero se distingue de ésta ya que quien actúa se siente responsable del otro y de su situación.</w:t>
      </w:r>
    </w:p>
    <w:p w:rsidR="00C10702" w:rsidRPr="00876A5F" w:rsidRDefault="00C10702" w:rsidP="00A07AC1">
      <w:pPr>
        <w:spacing w:after="120"/>
        <w:jc w:val="both"/>
        <w:rPr>
          <w:rFonts w:ascii="Raleway" w:hAnsi="Raleway"/>
          <w:lang w:val="es-ES_tradnl"/>
        </w:rPr>
      </w:pPr>
      <w:r w:rsidRPr="00876A5F">
        <w:rPr>
          <w:rFonts w:ascii="Raleway" w:hAnsi="Raleway"/>
          <w:lang w:val="es-ES_tradnl"/>
        </w:rPr>
        <w:t xml:space="preserve">Por lo tanto, la solidaridad va más allá que la caridad, ya que la solidaridad cuestiona las causas y pretende cambiarlas. La solidaridad es tomar conciencia y </w:t>
      </w:r>
      <w:r w:rsidRPr="00876A5F">
        <w:rPr>
          <w:rFonts w:ascii="Raleway" w:hAnsi="Raleway"/>
          <w:lang w:val="es-ES_tradnl"/>
        </w:rPr>
        <w:lastRenderedPageBreak/>
        <w:t>luego actuar. Ser solidario no significa sólo ver que existe una injusticia, sino que conlleva también actuar ante esta.</w:t>
      </w:r>
    </w:p>
    <w:p w:rsidR="00F55381" w:rsidRPr="00876A5F" w:rsidRDefault="00F55381" w:rsidP="00630EA2">
      <w:pPr>
        <w:spacing w:after="120"/>
        <w:jc w:val="both"/>
        <w:rPr>
          <w:rFonts w:ascii="Raleway" w:hAnsi="Raleway"/>
          <w:lang w:val="es-ES_tradnl"/>
        </w:rPr>
      </w:pPr>
      <w:r w:rsidRPr="00876A5F">
        <w:rPr>
          <w:rFonts w:ascii="Raleway" w:hAnsi="Raleway"/>
          <w:lang w:val="es-ES_tradnl"/>
        </w:rPr>
        <w:t>Por ello, podemos entender la solidaridad como un valor que mueve a las personas a trabajar por la justicia y la igualdad, es decir, que ser solidario no se limita a ofrecer ayuda, sino que implica un compromiso con aquellos a los que se intenta dar apoyo.</w:t>
      </w:r>
    </w:p>
    <w:p w:rsidR="00C22725" w:rsidRPr="00876A5F" w:rsidRDefault="00C22725" w:rsidP="00630EA2">
      <w:pPr>
        <w:spacing w:after="120"/>
        <w:jc w:val="both"/>
        <w:rPr>
          <w:rFonts w:ascii="Raleway" w:hAnsi="Raleway" w:cs="Arial"/>
          <w:lang w:val="es-ES_tradnl"/>
        </w:rPr>
      </w:pPr>
      <w:r w:rsidRPr="00876A5F">
        <w:rPr>
          <w:rFonts w:ascii="Raleway" w:hAnsi="Raleway" w:cs="Arial"/>
          <w:lang w:val="es-ES_tradnl"/>
        </w:rPr>
        <w:t>El poder de la solidaridad es tal que cuando lo ponemos en práctica nos hacemos inmensamente fuertes y podemos asumir sin temor los grandes desafíos y al mismo tiempo, podemos resistir con firmeza las adversidades.</w:t>
      </w:r>
    </w:p>
    <w:p w:rsidR="00C22725" w:rsidRPr="00876A5F" w:rsidRDefault="00C22725" w:rsidP="00630EA2">
      <w:pPr>
        <w:spacing w:after="120"/>
        <w:jc w:val="both"/>
        <w:rPr>
          <w:rFonts w:ascii="Raleway" w:hAnsi="Raleway" w:cs="Arial"/>
          <w:lang w:val="es-ES_tradnl"/>
        </w:rPr>
      </w:pPr>
      <w:r w:rsidRPr="00876A5F">
        <w:rPr>
          <w:rFonts w:ascii="Raleway" w:hAnsi="Raleway" w:cs="Arial"/>
          <w:lang w:val="es-ES_tradnl"/>
        </w:rPr>
        <w:t>La situación socioeconómica actual nos ha dejado en un malestar generalizado en el que lo ajeno deja de ser visible. Anclados como estamos en nuestra propia e individual naturaleza, la apertura al otro suscita inseguridad y miedo.</w:t>
      </w:r>
    </w:p>
    <w:p w:rsidR="00317A42" w:rsidRPr="00876A5F" w:rsidRDefault="00317A42" w:rsidP="00E506AC">
      <w:pPr>
        <w:spacing w:after="120"/>
        <w:jc w:val="both"/>
        <w:rPr>
          <w:rFonts w:ascii="Raleway" w:hAnsi="Raleway" w:cs="Arial"/>
          <w:lang w:val="es-ES_tradnl"/>
        </w:rPr>
      </w:pPr>
      <w:r w:rsidRPr="00876A5F">
        <w:rPr>
          <w:rFonts w:ascii="Raleway" w:hAnsi="Raleway" w:cs="Arial"/>
          <w:lang w:val="es-ES_tradnl"/>
        </w:rPr>
        <w:t>Pero el ser humano tiene necesidades que no son materiales, como las afectivas, espirituales o morales. Son necesidades sociales que nos permiten ver al otro mucho más allá de las urgencias propias. El ser humano es un ser social: necesita de los demás y los demás necesitan de él.</w:t>
      </w:r>
    </w:p>
    <w:p w:rsidR="00C608B9" w:rsidRPr="00876A5F" w:rsidRDefault="00C608B9" w:rsidP="00930DAB">
      <w:pPr>
        <w:pBdr>
          <w:bottom w:val="single" w:sz="4" w:space="1" w:color="auto"/>
        </w:pBdr>
        <w:autoSpaceDE w:val="0"/>
        <w:autoSpaceDN w:val="0"/>
        <w:adjustRightInd w:val="0"/>
        <w:spacing w:after="0" w:line="240" w:lineRule="auto"/>
        <w:jc w:val="right"/>
        <w:rPr>
          <w:rFonts w:ascii="Raleway" w:hAnsi="Raleway" w:cs="Times New Roman"/>
          <w:i/>
          <w:lang w:val="es-ES_tradnl"/>
        </w:rPr>
      </w:pPr>
      <w:r w:rsidRPr="00876A5F">
        <w:rPr>
          <w:rFonts w:ascii="Raleway" w:hAnsi="Raleway" w:cs="Times New Roman"/>
          <w:i/>
          <w:lang w:val="es-ES_tradnl"/>
        </w:rPr>
        <w:t>(Educación sin Fronteras, 2013)</w:t>
      </w:r>
    </w:p>
    <w:p w:rsidR="00A07AC1" w:rsidRPr="00876A5F" w:rsidRDefault="00A07AC1" w:rsidP="000901DC">
      <w:pPr>
        <w:spacing w:after="120"/>
        <w:jc w:val="both"/>
        <w:rPr>
          <w:rFonts w:ascii="Raleway" w:hAnsi="Raleway" w:cs="Arial"/>
          <w:lang w:val="es-ES_tradnl"/>
        </w:rPr>
      </w:pPr>
    </w:p>
    <w:p w:rsidR="00E36FEE" w:rsidRPr="00876A5F" w:rsidRDefault="00E36FEE" w:rsidP="00710586">
      <w:pPr>
        <w:pBdr>
          <w:bottom w:val="single" w:sz="4" w:space="1" w:color="auto"/>
        </w:pBdr>
        <w:spacing w:after="120"/>
        <w:jc w:val="both"/>
        <w:rPr>
          <w:rFonts w:ascii="Raleway" w:hAnsi="Raleway" w:cs="Arial"/>
          <w:lang w:val="es-ES_tradnl"/>
        </w:rPr>
      </w:pPr>
      <w:r w:rsidRPr="00876A5F">
        <w:rPr>
          <w:rFonts w:ascii="Raleway" w:hAnsi="Raleway" w:cs="Arial"/>
          <w:lang w:val="es-ES_tradnl"/>
        </w:rPr>
        <w:t xml:space="preserve">La solidaridad es un sentimiento y al mismo tiempo una relación social que se dirige especialmente hacia otro ser </w:t>
      </w:r>
      <w:proofErr w:type="gramStart"/>
      <w:r w:rsidRPr="00876A5F">
        <w:rPr>
          <w:rFonts w:ascii="Raleway" w:hAnsi="Raleway" w:cs="Arial"/>
          <w:lang w:val="es-ES_tradnl"/>
        </w:rPr>
        <w:t>humano</w:t>
      </w:r>
      <w:proofErr w:type="gramEnd"/>
      <w:r w:rsidRPr="00876A5F">
        <w:rPr>
          <w:rFonts w:ascii="Raleway" w:hAnsi="Raleway" w:cs="Arial"/>
          <w:lang w:val="es-ES_tradnl"/>
        </w:rPr>
        <w:t xml:space="preserve">. Es un sentimiento de empatía hacia el otro, sentimiento de piedad o empatía por el sufrimiento que, según Jean-Jacques </w:t>
      </w:r>
      <w:proofErr w:type="spellStart"/>
      <w:r w:rsidRPr="00876A5F">
        <w:rPr>
          <w:rFonts w:ascii="Raleway" w:hAnsi="Raleway" w:cs="Arial"/>
          <w:lang w:val="es-ES_tradnl"/>
        </w:rPr>
        <w:t>Rosseau</w:t>
      </w:r>
      <w:proofErr w:type="spellEnd"/>
      <w:r w:rsidRPr="00876A5F">
        <w:rPr>
          <w:rFonts w:ascii="Raleway" w:hAnsi="Raleway" w:cs="Arial"/>
          <w:lang w:val="es-ES_tradnl"/>
        </w:rPr>
        <w:t xml:space="preserve"> es instintivo en el ser humano. La solidaridad establece lazos de igualdad entre los individuos.</w:t>
      </w:r>
    </w:p>
    <w:p w:rsidR="0005511B" w:rsidRPr="00876A5F" w:rsidRDefault="0005511B" w:rsidP="00710586">
      <w:pPr>
        <w:pBdr>
          <w:bottom w:val="single" w:sz="4" w:space="1" w:color="auto"/>
        </w:pBdr>
        <w:spacing w:after="120"/>
        <w:jc w:val="both"/>
        <w:rPr>
          <w:rFonts w:ascii="Raleway" w:hAnsi="Raleway" w:cs="Arial"/>
          <w:lang w:val="es-ES_tradnl"/>
        </w:rPr>
      </w:pPr>
      <w:r w:rsidRPr="00876A5F">
        <w:rPr>
          <w:rFonts w:ascii="Raleway" w:hAnsi="Raleway" w:cs="Arial"/>
          <w:lang w:val="es-ES_tradnl"/>
        </w:rPr>
        <w:t>A diferencia de la caridad, la solidaridad es una relación de igualdad, de horizontalidad entre los seres humanos. En cambio, la caridad se da verticalmente entre los hombres, quien posee cierto nivel de poder actúa caritativamente con el desvalido.</w:t>
      </w:r>
    </w:p>
    <w:p w:rsidR="003624E0" w:rsidRPr="00876A5F" w:rsidRDefault="003624E0" w:rsidP="00710586">
      <w:pPr>
        <w:pBdr>
          <w:bottom w:val="single" w:sz="4" w:space="1" w:color="auto"/>
        </w:pBdr>
        <w:spacing w:after="120"/>
        <w:jc w:val="both"/>
        <w:rPr>
          <w:rFonts w:ascii="Raleway" w:hAnsi="Raleway" w:cs="Arial"/>
          <w:lang w:val="es-ES_tradnl"/>
        </w:rPr>
      </w:pPr>
      <w:r w:rsidRPr="00876A5F">
        <w:rPr>
          <w:rFonts w:ascii="Raleway" w:hAnsi="Raleway" w:cs="Arial"/>
          <w:lang w:val="es-ES_tradnl"/>
        </w:rPr>
        <w:t>La solidaridad es uno de los valores humanos por excelencia y se define por la colaboración mutua más allá de cualquier tipo de barrera que pudiera separar a los seres humanos.</w:t>
      </w:r>
    </w:p>
    <w:p w:rsidR="00E81095" w:rsidRPr="00876A5F" w:rsidRDefault="00E81095" w:rsidP="00710586">
      <w:pPr>
        <w:pBdr>
          <w:bottom w:val="single" w:sz="4" w:space="1" w:color="auto"/>
        </w:pBdr>
        <w:spacing w:after="120"/>
        <w:jc w:val="both"/>
        <w:rPr>
          <w:rFonts w:ascii="Raleway" w:hAnsi="Raleway" w:cs="Arial"/>
          <w:lang w:val="es-ES_tradnl"/>
        </w:rPr>
      </w:pPr>
      <w:r w:rsidRPr="00876A5F">
        <w:rPr>
          <w:rFonts w:ascii="Raleway" w:hAnsi="Raleway" w:cs="Arial"/>
          <w:lang w:val="es-ES_tradnl"/>
        </w:rPr>
        <w:t>El sentimiento de solidaridad florece especialmente ante las grandes desgracias que ocurren en el mundo: grandes desastres naturales y conflictos bélicos son las más usuales. La solidaridad nos permites sentirnos unidos a otras personas y desarrollar sentimientos de pertenencia a un grupo social más amplio en trabajar por un bien común.</w:t>
      </w:r>
    </w:p>
    <w:p w:rsidR="00C222D0" w:rsidRPr="00876A5F" w:rsidRDefault="00C222D0" w:rsidP="00710586">
      <w:pPr>
        <w:pBdr>
          <w:bottom w:val="single" w:sz="4" w:space="1" w:color="auto"/>
        </w:pBdr>
        <w:spacing w:after="120"/>
        <w:jc w:val="both"/>
        <w:rPr>
          <w:rFonts w:ascii="Raleway" w:hAnsi="Raleway" w:cs="Times New Roman"/>
          <w:i/>
          <w:lang w:val="es-ES_tradnl"/>
        </w:rPr>
      </w:pPr>
      <w:r w:rsidRPr="00876A5F">
        <w:rPr>
          <w:rFonts w:ascii="Raleway" w:hAnsi="Raleway" w:cs="Arial"/>
          <w:lang w:val="es-ES_tradnl"/>
        </w:rPr>
        <w:t>La solidaridad ha permitido el desarrollo de las sociedades, el individuo por sí solo no cuenta con las posibilidades de producir todo lo que necesita, por tanto, necesita de la asociación y colaboración, principios básicos de la solidaridad, para ser apoyo. La necesidad del otro completa al individuo, establecer lazos sociales firmes es la base de la prosperidad social.</w:t>
      </w:r>
      <w:r w:rsidR="007F7E70" w:rsidRPr="00876A5F">
        <w:rPr>
          <w:rFonts w:ascii="Raleway" w:hAnsi="Raleway" w:cs="Arial"/>
          <w:lang w:val="es-ES_tradnl"/>
        </w:rPr>
        <w:t xml:space="preserve"> </w:t>
      </w:r>
    </w:p>
    <w:p w:rsidR="007F7E70" w:rsidRPr="00876A5F" w:rsidRDefault="005C7D3D" w:rsidP="007F7E70">
      <w:pPr>
        <w:pBdr>
          <w:bottom w:val="single" w:sz="4" w:space="1" w:color="auto"/>
        </w:pBdr>
        <w:spacing w:after="120"/>
        <w:jc w:val="right"/>
        <w:rPr>
          <w:rFonts w:ascii="Raleway" w:hAnsi="Raleway" w:cs="Times New Roman"/>
          <w:i/>
          <w:lang w:val="es-ES_tradnl"/>
        </w:rPr>
      </w:pPr>
      <w:hyperlink r:id="rId7" w:history="1">
        <w:r w:rsidR="007F7E70" w:rsidRPr="00876A5F">
          <w:rPr>
            <w:rStyle w:val="Hipervnculo"/>
            <w:rFonts w:ascii="Raleway" w:hAnsi="Raleway" w:cs="Times New Roman"/>
            <w:i/>
            <w:lang w:val="es-ES_tradnl"/>
          </w:rPr>
          <w:t>http://www.definicion.co/solidaridad/</w:t>
        </w:r>
      </w:hyperlink>
    </w:p>
    <w:p w:rsidR="00A35F9C" w:rsidRPr="00876A5F" w:rsidRDefault="001C6F58" w:rsidP="00497FA8">
      <w:pPr>
        <w:pStyle w:val="Ttulo3"/>
        <w:spacing w:before="0" w:after="120"/>
        <w:jc w:val="both"/>
        <w:rPr>
          <w:rStyle w:val="Textoennegrita"/>
          <w:rFonts w:ascii="Raleway" w:hAnsi="Raleway" w:cs="Arial"/>
          <w:b/>
          <w:bCs/>
          <w:color w:val="auto"/>
          <w:lang w:val="es-ES_tradnl"/>
        </w:rPr>
      </w:pPr>
      <w:r w:rsidRPr="00876A5F">
        <w:rPr>
          <w:rStyle w:val="Textoennegrita"/>
          <w:rFonts w:ascii="Raleway" w:hAnsi="Raleway" w:cs="Arial"/>
          <w:b/>
          <w:bCs/>
          <w:color w:val="auto"/>
          <w:lang w:val="es-ES_tradnl"/>
        </w:rPr>
        <w:lastRenderedPageBreak/>
        <w:t>El Derecho a la Solidaridad</w:t>
      </w:r>
    </w:p>
    <w:p w:rsidR="00D11F08" w:rsidRPr="00876A5F" w:rsidRDefault="00D11F08" w:rsidP="00497FA8">
      <w:pPr>
        <w:spacing w:after="120"/>
        <w:jc w:val="both"/>
        <w:rPr>
          <w:rFonts w:ascii="Raleway" w:hAnsi="Raleway"/>
          <w:lang w:val="es-ES_tradnl"/>
        </w:rPr>
      </w:pPr>
      <w:r w:rsidRPr="00876A5F">
        <w:rPr>
          <w:rFonts w:ascii="Raleway" w:hAnsi="Raleway"/>
          <w:lang w:val="es-ES_tradnl"/>
        </w:rPr>
        <w:t>La Alta Comisionada de las Naciones Unidas para los Derechos Humanos señaló la dependencia mutua entre los Estados y otros agentes internacionales y definió la solidaridad internacional como la unión de intereses entre los países del mundo y la cohesión social entre ellos, con la fin de preservar el orden y la supervivencia misma de la sociedad internacional y de lograr objetivos colectivos que requieren la cooperación internacional y una acción conjunta.</w:t>
      </w:r>
    </w:p>
    <w:p w:rsidR="00966946" w:rsidRPr="00876A5F" w:rsidRDefault="00966946" w:rsidP="00497FA8">
      <w:pPr>
        <w:spacing w:after="120"/>
        <w:jc w:val="both"/>
        <w:rPr>
          <w:rFonts w:ascii="Raleway" w:hAnsi="Raleway"/>
          <w:lang w:val="es-ES_tradnl"/>
        </w:rPr>
      </w:pPr>
      <w:r w:rsidRPr="00876A5F">
        <w:rPr>
          <w:rFonts w:ascii="Raleway" w:hAnsi="Raleway"/>
          <w:lang w:val="es-ES_tradnl"/>
        </w:rPr>
        <w:t>Consideró que esta definición no se limitaba a la acción de los Estados y destacó que la expresión "solidaridad global" era más amplia, abarcando también la relación de solidaridad entre los Estados y otros agentes, como las organizaciones internacionales y la sociedad civil.</w:t>
      </w:r>
    </w:p>
    <w:p w:rsidR="000F5C14" w:rsidRPr="00876A5F" w:rsidRDefault="000F5C14" w:rsidP="00497FA8">
      <w:pPr>
        <w:spacing w:after="120"/>
        <w:jc w:val="both"/>
        <w:rPr>
          <w:rFonts w:ascii="Raleway" w:hAnsi="Raleway"/>
          <w:lang w:val="es-ES_tradnl"/>
        </w:rPr>
      </w:pPr>
      <w:r w:rsidRPr="00876A5F">
        <w:rPr>
          <w:rFonts w:ascii="Raleway" w:hAnsi="Raleway"/>
          <w:lang w:val="es-ES_tradnl"/>
        </w:rPr>
        <w:t>La noción de solidaridad se corresponde con la noción de cooperación, ya que sólo se coopera en un acto de solidaridad. La solidaridad es uno de los valores más importantes en la construcción de los derechos humanos.</w:t>
      </w:r>
    </w:p>
    <w:p w:rsidR="004626CB" w:rsidRPr="00876A5F" w:rsidRDefault="004626CB" w:rsidP="00497FA8">
      <w:pPr>
        <w:spacing w:after="120"/>
        <w:jc w:val="both"/>
        <w:rPr>
          <w:rFonts w:ascii="Raleway" w:hAnsi="Raleway"/>
          <w:lang w:val="es-ES_tradnl"/>
        </w:rPr>
      </w:pPr>
      <w:r w:rsidRPr="00876A5F">
        <w:rPr>
          <w:rFonts w:ascii="Raleway" w:hAnsi="Raleway"/>
          <w:lang w:val="es-ES_tradnl"/>
        </w:rPr>
        <w:t>¿Qué implica el derecho a la solidaridad? El derecho a la solidaridad no se limita a la asistencia y la cooperación, la ayuda, la caridad o la asistencia humanitaria internacional. Incluye la sostenibilidad de las relaciones internacionales, especialmente las económicas, la coexistencia pacífica de todos los miembros de la comunidad internacional, las asociaciones en condiciones de igualdad y la distribución equitativa de beneficios y cargas, el derecho de los pueblos a la paz y la preservación de los sistemas ecológicos.</w:t>
      </w:r>
    </w:p>
    <w:p w:rsidR="00B90263" w:rsidRPr="00876A5F" w:rsidRDefault="00B90263" w:rsidP="00497FA8">
      <w:pPr>
        <w:spacing w:after="120"/>
        <w:jc w:val="both"/>
        <w:rPr>
          <w:rFonts w:ascii="Raleway" w:hAnsi="Raleway"/>
          <w:lang w:val="es-ES_tradnl"/>
        </w:rPr>
      </w:pPr>
      <w:r w:rsidRPr="00876A5F">
        <w:rPr>
          <w:rFonts w:ascii="Raleway" w:hAnsi="Raleway"/>
          <w:lang w:val="es-ES_tradnl"/>
        </w:rPr>
        <w:t>Sólo será posible con el comportamiento ético de todos, instituciones y ciudadanía. Por lo tanto, es necesario movilizar a la opinión pública, a nivel tanto nacional como internacional, en apoyo de los principios y normas del derecho a la solidaridad, principalmente mediante la educación y la promoción de los derechos humanos.</w:t>
      </w:r>
    </w:p>
    <w:p w:rsidR="007F7E70" w:rsidRPr="00876A5F" w:rsidRDefault="005C7D3D" w:rsidP="007F7E70">
      <w:pPr>
        <w:pStyle w:val="NormalWeb"/>
        <w:pBdr>
          <w:bottom w:val="single" w:sz="4" w:space="1" w:color="auto"/>
        </w:pBdr>
        <w:jc w:val="right"/>
        <w:rPr>
          <w:rFonts w:ascii="Raleway" w:hAnsi="Raleway"/>
          <w:i/>
          <w:sz w:val="22"/>
          <w:szCs w:val="22"/>
          <w:lang w:val="es-ES_tradnl"/>
        </w:rPr>
      </w:pPr>
      <w:hyperlink r:id="rId8" w:history="1">
        <w:r w:rsidR="007F7E70" w:rsidRPr="00876A5F">
          <w:rPr>
            <w:rStyle w:val="Hipervnculo"/>
            <w:rFonts w:ascii="Raleway" w:hAnsi="Raleway"/>
            <w:i/>
            <w:sz w:val="22"/>
            <w:szCs w:val="22"/>
            <w:lang w:val="es-ES_tradnl"/>
          </w:rPr>
          <w:t>https://derechoalasolidaridad.org/campana/que-es-el-ddhh-a-la-solidaridad/</w:t>
        </w:r>
      </w:hyperlink>
    </w:p>
    <w:p w:rsidR="00876A5F" w:rsidRDefault="00876A5F" w:rsidP="00710586">
      <w:pPr>
        <w:spacing w:after="120"/>
        <w:jc w:val="both"/>
        <w:rPr>
          <w:rFonts w:ascii="Raleway" w:hAnsi="Raleway"/>
          <w:b/>
          <w:lang w:val="es-ES_tradnl"/>
        </w:rPr>
      </w:pPr>
    </w:p>
    <w:p w:rsidR="00710586" w:rsidRPr="00876A5F" w:rsidRDefault="00A35F9C" w:rsidP="00710586">
      <w:pPr>
        <w:spacing w:after="120"/>
        <w:jc w:val="both"/>
        <w:rPr>
          <w:rFonts w:ascii="Raleway" w:hAnsi="Raleway"/>
          <w:b/>
          <w:lang w:val="es-ES_tradnl"/>
        </w:rPr>
      </w:pPr>
      <w:r w:rsidRPr="00876A5F">
        <w:rPr>
          <w:rFonts w:ascii="Raleway" w:hAnsi="Raleway"/>
          <w:b/>
          <w:lang w:val="es-ES_tradnl"/>
        </w:rPr>
        <w:t>D</w:t>
      </w:r>
      <w:r w:rsidR="004D1B5C" w:rsidRPr="00876A5F">
        <w:rPr>
          <w:rFonts w:ascii="Raleway" w:hAnsi="Raleway"/>
          <w:b/>
          <w:lang w:val="es-ES_tradnl"/>
        </w:rPr>
        <w:t>os</w:t>
      </w:r>
      <w:r w:rsidRPr="00876A5F">
        <w:rPr>
          <w:rFonts w:ascii="Raleway" w:hAnsi="Raleway"/>
          <w:b/>
          <w:lang w:val="es-ES_tradnl"/>
        </w:rPr>
        <w:t xml:space="preserve"> definicion</w:t>
      </w:r>
      <w:r w:rsidR="004D1B5C" w:rsidRPr="00876A5F">
        <w:rPr>
          <w:rFonts w:ascii="Raleway" w:hAnsi="Raleway"/>
          <w:b/>
          <w:lang w:val="es-ES_tradnl"/>
        </w:rPr>
        <w:t>e</w:t>
      </w:r>
      <w:r w:rsidRPr="00876A5F">
        <w:rPr>
          <w:rFonts w:ascii="Raleway" w:hAnsi="Raleway"/>
          <w:b/>
          <w:lang w:val="es-ES_tradnl"/>
        </w:rPr>
        <w:t xml:space="preserve">s </w:t>
      </w:r>
      <w:r w:rsidR="004D1B5C" w:rsidRPr="00876A5F">
        <w:rPr>
          <w:rFonts w:ascii="Raleway" w:hAnsi="Raleway"/>
          <w:b/>
          <w:lang w:val="es-ES_tradnl"/>
        </w:rPr>
        <w:t>más</w:t>
      </w:r>
      <w:r w:rsidRPr="00876A5F">
        <w:rPr>
          <w:rFonts w:ascii="Raleway" w:hAnsi="Raleway"/>
          <w:b/>
          <w:lang w:val="es-ES_tradnl"/>
        </w:rPr>
        <w:t>:</w:t>
      </w:r>
    </w:p>
    <w:p w:rsidR="009766C0" w:rsidRPr="00876A5F" w:rsidRDefault="009766C0" w:rsidP="00710586">
      <w:pPr>
        <w:spacing w:after="120"/>
        <w:jc w:val="both"/>
        <w:rPr>
          <w:rFonts w:ascii="Raleway" w:hAnsi="Raleway"/>
          <w:lang w:val="es-ES_tradnl"/>
        </w:rPr>
      </w:pPr>
      <w:r w:rsidRPr="00876A5F">
        <w:rPr>
          <w:rFonts w:ascii="Raleway" w:hAnsi="Raleway"/>
          <w:b/>
          <w:lang w:val="es-ES_tradnl"/>
        </w:rPr>
        <w:t>Ayuda:</w:t>
      </w:r>
      <w:r w:rsidRPr="00876A5F">
        <w:rPr>
          <w:rFonts w:ascii="Raleway" w:hAnsi="Raleway"/>
          <w:lang w:val="es-ES_tradnl"/>
        </w:rPr>
        <w:t xml:space="preserve"> es una acción unidireccional que se lleva a cabo para socorrer las necesidades de un grupo o de una comunidad que vive una situación difícil. En este caso la relación entre quien ayuda y quien es ayudado es vertical y unidireccional, ya sea porque la ayuda corresponde a situaciones donde una de las partes sólo está capacitada para recibir o porque quien ayuda no da espacio a la participación de las personas ayudadas.</w:t>
      </w:r>
    </w:p>
    <w:p w:rsidR="000901DC" w:rsidRPr="00876A5F" w:rsidRDefault="00CC466C" w:rsidP="00876A5F">
      <w:pPr>
        <w:pBdr>
          <w:bottom w:val="single" w:sz="4" w:space="1" w:color="auto"/>
        </w:pBdr>
        <w:spacing w:after="120"/>
        <w:jc w:val="both"/>
        <w:rPr>
          <w:rFonts w:ascii="Raleway" w:hAnsi="Raleway" w:cs="Arial"/>
          <w:lang w:val="es-ES_tradnl"/>
        </w:rPr>
      </w:pPr>
      <w:r w:rsidRPr="00876A5F">
        <w:rPr>
          <w:rFonts w:ascii="Raleway" w:hAnsi="Raleway"/>
          <w:b/>
          <w:lang w:val="es-ES_tradnl"/>
        </w:rPr>
        <w:t>Cooperación:</w:t>
      </w:r>
      <w:r w:rsidRPr="00876A5F">
        <w:rPr>
          <w:rFonts w:ascii="Raleway" w:hAnsi="Raleway"/>
          <w:lang w:val="es-ES_tradnl"/>
        </w:rPr>
        <w:t xml:space="preserve"> es el trabajo conjunto de personas que se unen para conseguir un mismo fin que tiene que ver con la satisfacción de las necesidades y el acceso a los derechos. La relación entre las personas que han de cubrir estas necesidades y aquellos a quienes pretenden apoyar es horizontal y sin imposiciones. Por lo tanto, si pretendemos hacer proyectos solidarios estableciendo relaciones horizontales en las que se da espacio para que participen todas las partes (organizadores y destinatarios del proyecto) debemos optar por hacer proyectos de cooperación, en lugar de proyectos de ayuda.</w:t>
      </w:r>
    </w:p>
    <w:sectPr w:rsidR="000901DC" w:rsidRPr="00876A5F" w:rsidSect="00E24CEA">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263" w:rsidRDefault="00B90263" w:rsidP="00710586">
      <w:pPr>
        <w:spacing w:after="0" w:line="240" w:lineRule="auto"/>
      </w:pPr>
      <w:r>
        <w:separator/>
      </w:r>
    </w:p>
  </w:endnote>
  <w:endnote w:type="continuationSeparator" w:id="0">
    <w:p w:rsidR="00B90263" w:rsidRDefault="00B90263" w:rsidP="007105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5F" w:rsidRDefault="00876A5F">
    <w:pPr>
      <w:pStyle w:val="Piedepgina"/>
    </w:pPr>
    <w:r w:rsidRPr="00876A5F">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2"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B90263" w:rsidRDefault="00B9026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263" w:rsidRDefault="00B90263" w:rsidP="00710586">
      <w:pPr>
        <w:spacing w:after="0" w:line="240" w:lineRule="auto"/>
      </w:pPr>
      <w:r>
        <w:separator/>
      </w:r>
    </w:p>
  </w:footnote>
  <w:footnote w:type="continuationSeparator" w:id="0">
    <w:p w:rsidR="00B90263" w:rsidRDefault="00B90263" w:rsidP="007105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5F" w:rsidRDefault="00876A5F">
    <w:pPr>
      <w:pStyle w:val="Encabezado"/>
    </w:pPr>
    <w:r w:rsidRPr="00876A5F">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1"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876A5F" w:rsidRDefault="00876A5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0817"/>
    <w:multiLevelType w:val="multilevel"/>
    <w:tmpl w:val="75FE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96672F"/>
    <w:multiLevelType w:val="multilevel"/>
    <w:tmpl w:val="9E188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A00C97"/>
    <w:multiLevelType w:val="multilevel"/>
    <w:tmpl w:val="75EC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360B7C"/>
    <w:multiLevelType w:val="hybridMultilevel"/>
    <w:tmpl w:val="BAB8A940"/>
    <w:lvl w:ilvl="0" w:tplc="43B4BB3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30EA2"/>
    <w:rsid w:val="0005511B"/>
    <w:rsid w:val="000901DC"/>
    <w:rsid w:val="000E3DC3"/>
    <w:rsid w:val="000F5C14"/>
    <w:rsid w:val="001C6F58"/>
    <w:rsid w:val="001E6F9A"/>
    <w:rsid w:val="001F3782"/>
    <w:rsid w:val="00232444"/>
    <w:rsid w:val="002601A4"/>
    <w:rsid w:val="003012D2"/>
    <w:rsid w:val="00317A42"/>
    <w:rsid w:val="003624E0"/>
    <w:rsid w:val="00425999"/>
    <w:rsid w:val="004626CB"/>
    <w:rsid w:val="00497FA8"/>
    <w:rsid w:val="004D1B5C"/>
    <w:rsid w:val="004E5AF9"/>
    <w:rsid w:val="005401E2"/>
    <w:rsid w:val="00553564"/>
    <w:rsid w:val="005C7D3D"/>
    <w:rsid w:val="00630EA2"/>
    <w:rsid w:val="006A4620"/>
    <w:rsid w:val="00710586"/>
    <w:rsid w:val="007E051E"/>
    <w:rsid w:val="007F7E70"/>
    <w:rsid w:val="00866E15"/>
    <w:rsid w:val="00876A5F"/>
    <w:rsid w:val="008A3509"/>
    <w:rsid w:val="009250FC"/>
    <w:rsid w:val="00930DAB"/>
    <w:rsid w:val="00966946"/>
    <w:rsid w:val="0097542F"/>
    <w:rsid w:val="009766C0"/>
    <w:rsid w:val="009A621A"/>
    <w:rsid w:val="009C07A4"/>
    <w:rsid w:val="00A07AC1"/>
    <w:rsid w:val="00A26D6E"/>
    <w:rsid w:val="00A35F9C"/>
    <w:rsid w:val="00A7209A"/>
    <w:rsid w:val="00AB43D1"/>
    <w:rsid w:val="00B825D4"/>
    <w:rsid w:val="00B90263"/>
    <w:rsid w:val="00BF0601"/>
    <w:rsid w:val="00C10702"/>
    <w:rsid w:val="00C222D0"/>
    <w:rsid w:val="00C22725"/>
    <w:rsid w:val="00C608B9"/>
    <w:rsid w:val="00CC276E"/>
    <w:rsid w:val="00CC466C"/>
    <w:rsid w:val="00CE1145"/>
    <w:rsid w:val="00CE417C"/>
    <w:rsid w:val="00D11F08"/>
    <w:rsid w:val="00E11CF4"/>
    <w:rsid w:val="00E24CEA"/>
    <w:rsid w:val="00E36FEE"/>
    <w:rsid w:val="00E506AC"/>
    <w:rsid w:val="00E63195"/>
    <w:rsid w:val="00E81095"/>
    <w:rsid w:val="00F55381"/>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paragraph" w:styleId="Ttulo3">
    <w:name w:val="heading 3"/>
    <w:basedOn w:val="Normal"/>
    <w:next w:val="Normal"/>
    <w:link w:val="Ttulo3Car"/>
    <w:uiPriority w:val="9"/>
    <w:semiHidden/>
    <w:unhideWhenUsed/>
    <w:qFormat/>
    <w:rsid w:val="00A35F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character" w:styleId="Hipervnculo">
    <w:name w:val="Hyperlink"/>
    <w:basedOn w:val="Fuentedeprrafopredeter"/>
    <w:uiPriority w:val="99"/>
    <w:unhideWhenUsed/>
    <w:rsid w:val="00630EA2"/>
    <w:rPr>
      <w:color w:val="0000FF" w:themeColor="hyperlink"/>
      <w:u w:val="single"/>
    </w:rPr>
  </w:style>
  <w:style w:type="character" w:styleId="Textoennegrita">
    <w:name w:val="Strong"/>
    <w:basedOn w:val="Fuentedeprrafopredeter"/>
    <w:uiPriority w:val="22"/>
    <w:qFormat/>
    <w:rsid w:val="000901DC"/>
    <w:rPr>
      <w:b/>
      <w:bCs/>
    </w:rPr>
  </w:style>
  <w:style w:type="paragraph" w:styleId="NormalWeb">
    <w:name w:val="Normal (Web)"/>
    <w:basedOn w:val="Normal"/>
    <w:uiPriority w:val="99"/>
    <w:unhideWhenUsed/>
    <w:rsid w:val="000901D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0901DC"/>
    <w:rPr>
      <w:i/>
      <w:iCs/>
    </w:rPr>
  </w:style>
  <w:style w:type="paragraph" w:styleId="Encabezado">
    <w:name w:val="header"/>
    <w:basedOn w:val="Normal"/>
    <w:link w:val="EncabezadoCar"/>
    <w:uiPriority w:val="99"/>
    <w:unhideWhenUsed/>
    <w:rsid w:val="007105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0586"/>
    <w:rPr>
      <w:rFonts w:ascii="Arial" w:hAnsi="Arial"/>
    </w:rPr>
  </w:style>
  <w:style w:type="paragraph" w:styleId="Piedepgina">
    <w:name w:val="footer"/>
    <w:basedOn w:val="Normal"/>
    <w:link w:val="PiedepginaCar"/>
    <w:uiPriority w:val="99"/>
    <w:unhideWhenUsed/>
    <w:rsid w:val="007105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0586"/>
    <w:rPr>
      <w:rFonts w:ascii="Arial" w:hAnsi="Arial"/>
    </w:rPr>
  </w:style>
  <w:style w:type="character" w:customStyle="1" w:styleId="Ttulo3Car">
    <w:name w:val="Título 3 Car"/>
    <w:basedOn w:val="Fuentedeprrafopredeter"/>
    <w:link w:val="Ttulo3"/>
    <w:uiPriority w:val="9"/>
    <w:semiHidden/>
    <w:rsid w:val="00A35F9C"/>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C276E"/>
    <w:pPr>
      <w:ind w:left="720"/>
      <w:contextualSpacing/>
    </w:pPr>
  </w:style>
  <w:style w:type="paragraph" w:styleId="Textodeglobo">
    <w:name w:val="Balloon Text"/>
    <w:basedOn w:val="Normal"/>
    <w:link w:val="TextodegloboCar"/>
    <w:uiPriority w:val="99"/>
    <w:semiHidden/>
    <w:unhideWhenUsed/>
    <w:rsid w:val="00876A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6A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character" w:styleId="Hyperlink">
    <w:name w:val="Hyperlink"/>
    <w:basedOn w:val="DefaultParagraphFont"/>
    <w:uiPriority w:val="99"/>
    <w:unhideWhenUsed/>
    <w:rsid w:val="00630E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6386969">
      <w:bodyDiv w:val="1"/>
      <w:marLeft w:val="0"/>
      <w:marRight w:val="0"/>
      <w:marTop w:val="0"/>
      <w:marBottom w:val="0"/>
      <w:divBdr>
        <w:top w:val="none" w:sz="0" w:space="0" w:color="auto"/>
        <w:left w:val="none" w:sz="0" w:space="0" w:color="auto"/>
        <w:bottom w:val="none" w:sz="0" w:space="0" w:color="auto"/>
        <w:right w:val="none" w:sz="0" w:space="0" w:color="auto"/>
      </w:divBdr>
    </w:div>
    <w:div w:id="164365076">
      <w:bodyDiv w:val="1"/>
      <w:marLeft w:val="0"/>
      <w:marRight w:val="0"/>
      <w:marTop w:val="0"/>
      <w:marBottom w:val="0"/>
      <w:divBdr>
        <w:top w:val="none" w:sz="0" w:space="0" w:color="auto"/>
        <w:left w:val="none" w:sz="0" w:space="0" w:color="auto"/>
        <w:bottom w:val="none" w:sz="0" w:space="0" w:color="auto"/>
        <w:right w:val="none" w:sz="0" w:space="0" w:color="auto"/>
      </w:divBdr>
    </w:div>
    <w:div w:id="167185292">
      <w:bodyDiv w:val="1"/>
      <w:marLeft w:val="0"/>
      <w:marRight w:val="0"/>
      <w:marTop w:val="0"/>
      <w:marBottom w:val="0"/>
      <w:divBdr>
        <w:top w:val="none" w:sz="0" w:space="0" w:color="auto"/>
        <w:left w:val="none" w:sz="0" w:space="0" w:color="auto"/>
        <w:bottom w:val="none" w:sz="0" w:space="0" w:color="auto"/>
        <w:right w:val="none" w:sz="0" w:space="0" w:color="auto"/>
      </w:divBdr>
    </w:div>
    <w:div w:id="350421047">
      <w:bodyDiv w:val="1"/>
      <w:marLeft w:val="0"/>
      <w:marRight w:val="0"/>
      <w:marTop w:val="0"/>
      <w:marBottom w:val="0"/>
      <w:divBdr>
        <w:top w:val="none" w:sz="0" w:space="0" w:color="auto"/>
        <w:left w:val="none" w:sz="0" w:space="0" w:color="auto"/>
        <w:bottom w:val="none" w:sz="0" w:space="0" w:color="auto"/>
        <w:right w:val="none" w:sz="0" w:space="0" w:color="auto"/>
      </w:divBdr>
    </w:div>
    <w:div w:id="544291397">
      <w:bodyDiv w:val="1"/>
      <w:marLeft w:val="0"/>
      <w:marRight w:val="0"/>
      <w:marTop w:val="0"/>
      <w:marBottom w:val="0"/>
      <w:divBdr>
        <w:top w:val="none" w:sz="0" w:space="0" w:color="auto"/>
        <w:left w:val="none" w:sz="0" w:space="0" w:color="auto"/>
        <w:bottom w:val="none" w:sz="0" w:space="0" w:color="auto"/>
        <w:right w:val="none" w:sz="0" w:space="0" w:color="auto"/>
      </w:divBdr>
    </w:div>
    <w:div w:id="761608584">
      <w:bodyDiv w:val="1"/>
      <w:marLeft w:val="0"/>
      <w:marRight w:val="0"/>
      <w:marTop w:val="0"/>
      <w:marBottom w:val="0"/>
      <w:divBdr>
        <w:top w:val="none" w:sz="0" w:space="0" w:color="auto"/>
        <w:left w:val="none" w:sz="0" w:space="0" w:color="auto"/>
        <w:bottom w:val="none" w:sz="0" w:space="0" w:color="auto"/>
        <w:right w:val="none" w:sz="0" w:space="0" w:color="auto"/>
      </w:divBdr>
      <w:divsChild>
        <w:div w:id="1333488322">
          <w:marLeft w:val="0"/>
          <w:marRight w:val="0"/>
          <w:marTop w:val="0"/>
          <w:marBottom w:val="0"/>
          <w:divBdr>
            <w:top w:val="none" w:sz="0" w:space="0" w:color="auto"/>
            <w:left w:val="none" w:sz="0" w:space="0" w:color="auto"/>
            <w:bottom w:val="none" w:sz="0" w:space="0" w:color="auto"/>
            <w:right w:val="none" w:sz="0" w:space="0" w:color="auto"/>
          </w:divBdr>
        </w:div>
      </w:divsChild>
    </w:div>
    <w:div w:id="1105535951">
      <w:bodyDiv w:val="1"/>
      <w:marLeft w:val="0"/>
      <w:marRight w:val="0"/>
      <w:marTop w:val="0"/>
      <w:marBottom w:val="0"/>
      <w:divBdr>
        <w:top w:val="none" w:sz="0" w:space="0" w:color="auto"/>
        <w:left w:val="none" w:sz="0" w:space="0" w:color="auto"/>
        <w:bottom w:val="none" w:sz="0" w:space="0" w:color="auto"/>
        <w:right w:val="none" w:sz="0" w:space="0" w:color="auto"/>
      </w:divBdr>
    </w:div>
    <w:div w:id="1256281669">
      <w:bodyDiv w:val="1"/>
      <w:marLeft w:val="0"/>
      <w:marRight w:val="0"/>
      <w:marTop w:val="0"/>
      <w:marBottom w:val="0"/>
      <w:divBdr>
        <w:top w:val="none" w:sz="0" w:space="0" w:color="auto"/>
        <w:left w:val="none" w:sz="0" w:space="0" w:color="auto"/>
        <w:bottom w:val="none" w:sz="0" w:space="0" w:color="auto"/>
        <w:right w:val="none" w:sz="0" w:space="0" w:color="auto"/>
      </w:divBdr>
    </w:div>
    <w:div w:id="1275095630">
      <w:bodyDiv w:val="1"/>
      <w:marLeft w:val="0"/>
      <w:marRight w:val="0"/>
      <w:marTop w:val="0"/>
      <w:marBottom w:val="0"/>
      <w:divBdr>
        <w:top w:val="none" w:sz="0" w:space="0" w:color="auto"/>
        <w:left w:val="none" w:sz="0" w:space="0" w:color="auto"/>
        <w:bottom w:val="none" w:sz="0" w:space="0" w:color="auto"/>
        <w:right w:val="none" w:sz="0" w:space="0" w:color="auto"/>
      </w:divBdr>
    </w:div>
    <w:div w:id="155813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rechoalasolidaridad.org/campana/que-es-el-ddhh-a-la-solidaridad/"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definicion.co/solidarid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1261</Words>
  <Characters>6937</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33</cp:revision>
  <dcterms:created xsi:type="dcterms:W3CDTF">2017-08-26T16:04:00Z</dcterms:created>
  <dcterms:modified xsi:type="dcterms:W3CDTF">2019-02-25T11:02:00Z</dcterms:modified>
</cp:coreProperties>
</file>